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E6E6" w:themeColor="accent4"/>
  <w:body>
    <w:tbl>
      <w:tblPr>
        <w:tblStyle w:val="TableGrid"/>
        <w:tblW w:w="52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1"/>
        <w:gridCol w:w="625"/>
        <w:gridCol w:w="714"/>
        <w:gridCol w:w="391"/>
        <w:gridCol w:w="3689"/>
      </w:tblGrid>
      <w:tr w:rsidR="00373FC8" w:rsidRPr="00162614" w:rsidTr="00BC6235">
        <w:trPr>
          <w:trHeight w:val="559"/>
        </w:trPr>
        <w:tc>
          <w:tcPr>
            <w:tcW w:w="4751" w:type="dxa"/>
            <w:vMerge w:val="restart"/>
          </w:tcPr>
          <w:p w:rsidR="00CB1D3C" w:rsidRPr="00172694" w:rsidRDefault="005E3E1F" w:rsidP="00172694">
            <w:pPr>
              <w:pStyle w:val="Title"/>
              <w:spacing w:before="0" w:line="240" w:lineRule="auto"/>
              <w:rPr>
                <w:rFonts w:ascii="KG Behind These Hazel Eyes" w:hAnsi="KG Behind These Hazel Eyes"/>
                <w:sz w:val="44"/>
              </w:rPr>
            </w:pPr>
            <w:r>
              <w:rPr>
                <w:rFonts w:ascii="KG Behind These Hazel Eyes" w:hAnsi="KG Behind These Hazel Eyes"/>
                <w:noProof/>
                <w:sz w:val="4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-42545</wp:posOffset>
                  </wp:positionV>
                  <wp:extent cx="1257300" cy="1257300"/>
                  <wp:effectExtent l="0" t="0" r="0" b="0"/>
                  <wp:wrapNone/>
                  <wp:docPr id="21" name="Graphic 21" descr="Play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laybook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694" w:rsidRPr="00172694">
              <w:rPr>
                <w:rFonts w:ascii="KG Behind These Hazel Eyes" w:hAnsi="KG Behind These Hazel Eyes"/>
                <w:sz w:val="44"/>
              </w:rPr>
              <w:t>Mrs. Crane’s Classroom Procedures</w:t>
            </w:r>
          </w:p>
          <w:p w:rsidR="00CB1D3C" w:rsidRPr="00162614" w:rsidRDefault="00CB1D3C" w:rsidP="00D8505D">
            <w:pPr>
              <w:pStyle w:val="Subtitle"/>
            </w:pPr>
          </w:p>
        </w:tc>
        <w:tc>
          <w:tcPr>
            <w:tcW w:w="625" w:type="dxa"/>
          </w:tcPr>
          <w:p w:rsidR="00CB1D3C" w:rsidRPr="00162614" w:rsidRDefault="00CB1D3C"/>
        </w:tc>
        <w:tc>
          <w:tcPr>
            <w:tcW w:w="714" w:type="dxa"/>
          </w:tcPr>
          <w:p w:rsidR="00CB1D3C" w:rsidRPr="005E3E1F" w:rsidRDefault="00CB1D3C">
            <w:pPr>
              <w:rPr>
                <w:rFonts w:ascii="Century Gothic" w:hAnsi="Century Gothic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3A8C95" w:themeColor="accent5" w:themeShade="80"/>
            </w:tcBorders>
          </w:tcPr>
          <w:p w:rsidR="00CB1D3C" w:rsidRPr="005E3E1F" w:rsidRDefault="00172694" w:rsidP="006C0673">
            <w:pPr>
              <w:pStyle w:val="Heading3"/>
              <w:outlineLvl w:val="2"/>
              <w:rPr>
                <w:rFonts w:ascii="Century Gothic" w:hAnsi="Century Gothic"/>
              </w:rPr>
            </w:pPr>
            <w:r w:rsidRPr="005E3E1F">
              <w:rPr>
                <w:rFonts w:ascii="Century Gothic" w:hAnsi="Century Gothic"/>
              </w:rPr>
              <w:t xml:space="preserve">Business Management &amp; </w:t>
            </w:r>
          </w:p>
        </w:tc>
      </w:tr>
      <w:tr w:rsidR="00025D23" w:rsidRPr="00162614" w:rsidTr="00BC6235">
        <w:trPr>
          <w:trHeight w:val="558"/>
        </w:trPr>
        <w:tc>
          <w:tcPr>
            <w:tcW w:w="4751" w:type="dxa"/>
            <w:vMerge/>
          </w:tcPr>
          <w:p w:rsidR="00CB1D3C" w:rsidRPr="00162614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625" w:type="dxa"/>
          </w:tcPr>
          <w:p w:rsidR="00CB1D3C" w:rsidRPr="00162614" w:rsidRDefault="00CB1D3C"/>
        </w:tc>
        <w:tc>
          <w:tcPr>
            <w:tcW w:w="714" w:type="dxa"/>
          </w:tcPr>
          <w:p w:rsidR="00CB1D3C" w:rsidRPr="00162614" w:rsidRDefault="00CB1D3C"/>
        </w:tc>
        <w:tc>
          <w:tcPr>
            <w:tcW w:w="4080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:rsidR="00CB1D3C" w:rsidRPr="005E3E1F" w:rsidRDefault="00172694" w:rsidP="005E0657">
            <w:pPr>
              <w:pStyle w:val="Heading4"/>
              <w:outlineLvl w:val="3"/>
              <w:rPr>
                <w:rFonts w:ascii="Century Gothic" w:hAnsi="Century Gothic"/>
                <w:b w:val="0"/>
              </w:rPr>
            </w:pPr>
            <w:r w:rsidRPr="005E3E1F">
              <w:rPr>
                <w:rFonts w:ascii="Century Gothic" w:hAnsi="Century Gothic"/>
                <w:b w:val="0"/>
                <w:color w:val="FFFFFF" w:themeColor="background1"/>
              </w:rPr>
              <w:t>Administration Program</w:t>
            </w:r>
          </w:p>
        </w:tc>
      </w:tr>
      <w:tr w:rsidR="00025D23" w:rsidRPr="00162614" w:rsidTr="00BC6235">
        <w:trPr>
          <w:trHeight w:val="435"/>
        </w:trPr>
        <w:tc>
          <w:tcPr>
            <w:tcW w:w="4751" w:type="dxa"/>
            <w:vMerge/>
          </w:tcPr>
          <w:p w:rsidR="00CB1D3C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</w:tcPr>
          <w:p w:rsidR="00CB1D3C" w:rsidRDefault="00CB1D3C"/>
        </w:tc>
        <w:tc>
          <w:tcPr>
            <w:tcW w:w="4080" w:type="dxa"/>
            <w:gridSpan w:val="2"/>
            <w:tcBorders>
              <w:top w:val="single" w:sz="4" w:space="0" w:color="3A8C95" w:themeColor="accent5" w:themeShade="80"/>
            </w:tcBorders>
          </w:tcPr>
          <w:p w:rsidR="00CB1D3C" w:rsidRPr="005E3E1F" w:rsidRDefault="005E3E1F" w:rsidP="008D4A99">
            <w:pPr>
              <w:pStyle w:val="Heading5"/>
              <w:outlineLvl w:val="4"/>
              <w:rPr>
                <w:rFonts w:ascii="Century Gothic" w:hAnsi="Century Gothic"/>
              </w:rPr>
            </w:pPr>
            <w:r w:rsidRPr="005E3E1F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1674496</wp:posOffset>
                  </wp:positionH>
                  <wp:positionV relativeFrom="paragraph">
                    <wp:posOffset>711835</wp:posOffset>
                  </wp:positionV>
                  <wp:extent cx="596900" cy="596900"/>
                  <wp:effectExtent l="0" t="0" r="0" b="0"/>
                  <wp:wrapNone/>
                  <wp:docPr id="19" name="Graphic 19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us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694" w:rsidRPr="005E3E1F">
              <w:rPr>
                <w:rFonts w:ascii="Century Gothic" w:hAnsi="Century Gothic"/>
                <w:color w:val="FFFFFF" w:themeColor="background1"/>
              </w:rPr>
              <w:t>Room 220</w:t>
            </w:r>
          </w:p>
        </w:tc>
      </w:tr>
      <w:tr w:rsidR="00025D23" w:rsidRPr="00162614" w:rsidTr="00BC6235">
        <w:trPr>
          <w:trHeight w:val="850"/>
        </w:trPr>
        <w:tc>
          <w:tcPr>
            <w:tcW w:w="4751" w:type="dxa"/>
            <w:vAlign w:val="center"/>
          </w:tcPr>
          <w:p w:rsidR="00CB1D3C" w:rsidRPr="0015184C" w:rsidRDefault="005E3E1F" w:rsidP="00D8505D">
            <w:pPr>
              <w:pStyle w:val="Heading1"/>
              <w:outlineLvl w:val="0"/>
              <w:rPr>
                <w:rFonts w:ascii="Party Chocolate and Soda" w:hAnsi="Party Chocolate and Soda"/>
                <w:b/>
              </w:rPr>
            </w:pPr>
            <w:r>
              <w:rPr>
                <w:rFonts w:ascii="Party Chocolate and Soda" w:hAnsi="Party Chocolate and Sod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-102870</wp:posOffset>
                  </wp:positionV>
                  <wp:extent cx="504825" cy="504825"/>
                  <wp:effectExtent l="0" t="0" r="0" b="9525"/>
                  <wp:wrapNone/>
                  <wp:docPr id="20" name="Graphic 20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eadwithgears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694" w:rsidRPr="0015184C">
              <w:rPr>
                <w:rFonts w:ascii="Party Chocolate and Soda" w:hAnsi="Party Chocolate and Soda"/>
                <w:b/>
              </w:rPr>
              <w:t></w:t>
            </w:r>
            <w:r w:rsidR="00172694" w:rsidRPr="0015184C">
              <w:rPr>
                <w:rFonts w:ascii="Party Chocolate and Soda" w:hAnsi="Party Chocolate and Soda"/>
                <w:b/>
              </w:rPr>
              <w:t></w:t>
            </w:r>
            <w:r w:rsidR="00172694" w:rsidRPr="0015184C">
              <w:rPr>
                <w:rFonts w:ascii="Party Chocolate and Soda" w:hAnsi="Party Chocolate and Soda"/>
                <w:b/>
              </w:rPr>
              <w:t></w:t>
            </w:r>
            <w:r w:rsidR="00172694" w:rsidRPr="0015184C">
              <w:rPr>
                <w:rFonts w:ascii="Party Chocolate and Soda" w:hAnsi="Party Chocolate and Soda"/>
                <w:b/>
              </w:rPr>
              <w:t></w:t>
            </w:r>
            <w:r w:rsidR="00172694" w:rsidRPr="0015184C">
              <w:rPr>
                <w:rFonts w:ascii="Party Chocolate and Soda" w:hAnsi="Party Chocolate and Soda"/>
                <w:b/>
              </w:rPr>
              <w:t></w:t>
            </w:r>
            <w:r w:rsidR="00172694" w:rsidRPr="0015184C">
              <w:rPr>
                <w:rFonts w:ascii="Party Chocolate and Soda" w:hAnsi="Party Chocolate and Soda"/>
                <w:b/>
              </w:rPr>
              <w:t></w:t>
            </w:r>
            <w:r w:rsidR="00172694" w:rsidRPr="0015184C">
              <w:rPr>
                <w:rFonts w:ascii="Party Chocolate and Soda" w:hAnsi="Party Chocolate and Soda"/>
                <w:b/>
              </w:rPr>
              <w:t></w:t>
            </w:r>
            <w:r w:rsidR="00172694" w:rsidRPr="0015184C">
              <w:rPr>
                <w:rFonts w:ascii="Party Chocolate and Soda" w:hAnsi="Party Chocolate and Soda"/>
                <w:b/>
              </w:rPr>
              <w:t></w:t>
            </w:r>
            <w:r w:rsidR="00172694" w:rsidRPr="0015184C">
              <w:rPr>
                <w:rFonts w:ascii="Party Chocolate and Soda" w:hAnsi="Party Chocolate and Soda"/>
                <w:b/>
              </w:rPr>
              <w:t></w:t>
            </w:r>
            <w:r w:rsidR="00172694" w:rsidRPr="0015184C">
              <w:rPr>
                <w:rFonts w:ascii="Party Chocolate and Soda" w:hAnsi="Party Chocolate and Soda"/>
                <w:b/>
              </w:rPr>
              <w:t></w:t>
            </w:r>
            <w:r w:rsidR="00172694" w:rsidRPr="0015184C">
              <w:rPr>
                <w:rFonts w:ascii="Party Chocolate and Soda" w:hAnsi="Party Chocolate and Soda"/>
                <w:b/>
              </w:rPr>
              <w:t></w:t>
            </w:r>
            <w:r w:rsidR="00172694" w:rsidRPr="0015184C">
              <w:rPr>
                <w:rFonts w:ascii="Party Chocolate and Soda" w:hAnsi="Party Chocolate and Soda"/>
                <w:b/>
              </w:rPr>
              <w:t></w:t>
            </w:r>
            <w:r w:rsidR="00172694" w:rsidRPr="0015184C">
              <w:rPr>
                <w:rFonts w:ascii="Party Chocolate and Soda" w:hAnsi="Party Chocolate and Soda"/>
                <w:b/>
              </w:rPr>
              <w:t></w:t>
            </w:r>
            <w:r w:rsidR="00172694" w:rsidRPr="0015184C">
              <w:rPr>
                <w:rFonts w:ascii="Party Chocolate and Soda" w:hAnsi="Party Chocolate and Soda"/>
                <w:b/>
              </w:rPr>
              <w:t></w:t>
            </w:r>
            <w:r w:rsidR="00172694" w:rsidRPr="0015184C">
              <w:rPr>
                <w:rFonts w:ascii="Party Chocolate and Soda" w:hAnsi="Party Chocolate and Soda"/>
                <w:b/>
              </w:rPr>
              <w:t></w:t>
            </w:r>
            <w:r w:rsidR="00172694" w:rsidRPr="0015184C">
              <w:rPr>
                <w:rFonts w:ascii="Party Chocolate and Soda" w:hAnsi="Party Chocolate and Soda"/>
                <w:b/>
              </w:rPr>
              <w:t></w:t>
            </w:r>
            <w:r w:rsidR="00172694" w:rsidRPr="0015184C">
              <w:rPr>
                <w:rFonts w:ascii="Party Chocolate and Soda" w:hAnsi="Party Chocolate and Soda"/>
                <w:b/>
              </w:rPr>
              <w:t></w:t>
            </w:r>
            <w:r w:rsidR="00172694" w:rsidRPr="0015184C">
              <w:rPr>
                <w:rFonts w:ascii="Party Chocolate and Soda" w:hAnsi="Party Chocolate and Soda"/>
                <w:b/>
              </w:rPr>
              <w:t></w:t>
            </w:r>
            <w:r>
              <w:rPr>
                <w:rFonts w:ascii="Party Chocolate and Soda" w:hAnsi="Party Chocolate and Soda"/>
                <w:b/>
              </w:rPr>
              <w:t></w:t>
            </w:r>
            <w:r>
              <w:rPr>
                <w:rFonts w:ascii="Party Chocolate and Soda" w:hAnsi="Party Chocolate and Soda"/>
                <w:b/>
              </w:rPr>
              <w:t></w:t>
            </w: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</w:tcPr>
          <w:p w:rsidR="00CB1D3C" w:rsidRPr="0015184C" w:rsidRDefault="00CB1D3C">
            <w:pPr>
              <w:rPr>
                <w:b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CB1D3C" w:rsidRPr="0015184C" w:rsidRDefault="00BC6235" w:rsidP="00D8505D">
            <w:pPr>
              <w:pStyle w:val="Heading1"/>
              <w:outlineLvl w:val="0"/>
              <w:rPr>
                <w:rFonts w:asciiTheme="minorHAnsi" w:hAnsiTheme="minorHAnsi"/>
                <w:b/>
              </w:rPr>
            </w:pPr>
            <w:r w:rsidRPr="0015184C">
              <w:rPr>
                <w:rFonts w:ascii="Party Chocolate and Soda" w:hAnsi="Party Chocolate and Soda"/>
                <w:b/>
              </w:rPr>
              <w:t></w:t>
            </w:r>
            <w:r w:rsidRPr="0015184C">
              <w:rPr>
                <w:rFonts w:ascii="Party Chocolate and Soda" w:hAnsi="Party Chocolate and Soda"/>
                <w:b/>
              </w:rPr>
              <w:t></w:t>
            </w:r>
            <w:r w:rsidRPr="0015184C">
              <w:rPr>
                <w:rFonts w:ascii="Party Chocolate and Soda" w:hAnsi="Party Chocolate and Soda"/>
                <w:b/>
              </w:rPr>
              <w:t></w:t>
            </w:r>
            <w:r w:rsidRPr="0015184C">
              <w:rPr>
                <w:rFonts w:ascii="Party Chocolate and Soda" w:hAnsi="Party Chocolate and Soda"/>
                <w:b/>
              </w:rPr>
              <w:t></w:t>
            </w:r>
            <w:r w:rsidRPr="0015184C">
              <w:rPr>
                <w:rFonts w:ascii="Party Chocolate and Soda" w:hAnsi="Party Chocolate and Soda"/>
                <w:b/>
              </w:rPr>
              <w:t></w:t>
            </w:r>
            <w:r w:rsidRPr="0015184C">
              <w:rPr>
                <w:rFonts w:ascii="Party Chocolate and Soda" w:hAnsi="Party Chocolate and Soda"/>
                <w:b/>
              </w:rPr>
              <w:t></w:t>
            </w:r>
            <w:r w:rsidRPr="0015184C">
              <w:rPr>
                <w:rFonts w:ascii="Party Chocolate and Soda" w:hAnsi="Party Chocolate and Soda"/>
                <w:b/>
              </w:rPr>
              <w:t></w:t>
            </w:r>
            <w:r w:rsidRPr="0015184C">
              <w:rPr>
                <w:rFonts w:ascii="Party Chocolate and Soda" w:hAnsi="Party Chocolate and Soda"/>
                <w:b/>
              </w:rPr>
              <w:t></w:t>
            </w:r>
            <w:r w:rsidRPr="0015184C">
              <w:rPr>
                <w:rFonts w:ascii="Party Chocolate and Soda" w:hAnsi="Party Chocolate and Soda"/>
                <w:b/>
              </w:rPr>
              <w:t></w:t>
            </w:r>
            <w:r w:rsidRPr="0015184C">
              <w:rPr>
                <w:rFonts w:ascii="Party Chocolate and Soda" w:hAnsi="Party Chocolate and Soda"/>
                <w:b/>
              </w:rPr>
              <w:t></w:t>
            </w:r>
            <w:r w:rsidRPr="0015184C">
              <w:rPr>
                <w:rFonts w:ascii="Party Chocolate and Soda" w:hAnsi="Party Chocolate and Soda"/>
                <w:b/>
              </w:rPr>
              <w:t></w:t>
            </w:r>
            <w:r w:rsidRPr="0015184C">
              <w:rPr>
                <w:rFonts w:ascii="Party Chocolate and Soda" w:hAnsi="Party Chocolate and Soda"/>
                <w:b/>
              </w:rPr>
              <w:t></w:t>
            </w:r>
            <w:r w:rsidRPr="0015184C">
              <w:rPr>
                <w:rFonts w:ascii="Party Chocolate and Soda" w:hAnsi="Party Chocolate and Soda"/>
                <w:b/>
              </w:rPr>
              <w:t></w:t>
            </w:r>
            <w:r w:rsidRPr="0015184C">
              <w:rPr>
                <w:rFonts w:ascii="Party Chocolate and Soda" w:hAnsi="Party Chocolate and Soda"/>
                <w:b/>
              </w:rPr>
              <w:t></w:t>
            </w:r>
            <w:r w:rsidRPr="0015184C">
              <w:rPr>
                <w:rFonts w:ascii="Party Chocolate and Soda" w:hAnsi="Party Chocolate and Soda"/>
                <w:b/>
              </w:rPr>
              <w:t></w:t>
            </w:r>
          </w:p>
        </w:tc>
      </w:tr>
      <w:tr w:rsidR="00E35010" w:rsidRPr="00162614" w:rsidTr="00BC6235">
        <w:trPr>
          <w:trHeight w:val="639"/>
        </w:trPr>
        <w:tc>
          <w:tcPr>
            <w:tcW w:w="4751" w:type="dxa"/>
            <w:vMerge w:val="restart"/>
            <w:vAlign w:val="center"/>
          </w:tcPr>
          <w:p w:rsidR="00172694" w:rsidRPr="00BC6235" w:rsidRDefault="00172694" w:rsidP="008D4A99">
            <w:pPr>
              <w:rPr>
                <w:rFonts w:ascii="KG Behind These Hazel Eyes" w:hAnsi="KG Behind These Hazel Eyes"/>
              </w:rPr>
            </w:pPr>
            <w:r>
              <w:rPr>
                <w:rFonts w:ascii="KG This Is Not Goodbye" w:hAnsi="KG This Is Not Goodbye"/>
              </w:rPr>
              <w:t>1</w:t>
            </w:r>
            <w:r w:rsidRPr="00BC6235">
              <w:rPr>
                <w:rFonts w:ascii="KG Behind These Hazel Eyes" w:hAnsi="KG Behind These Hazel Eyes"/>
              </w:rPr>
              <w:t>. Come to Class FIRST! No passes from other teachers,</w:t>
            </w:r>
          </w:p>
          <w:p w:rsidR="008D4A99" w:rsidRPr="00BC6235" w:rsidRDefault="00172694" w:rsidP="008D4A99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 xml:space="preserve"> coaches, etc.  Passes will be given to Counselor or Nurse</w:t>
            </w:r>
          </w:p>
          <w:p w:rsidR="00172694" w:rsidRPr="00BC6235" w:rsidRDefault="00172694" w:rsidP="008D4A99">
            <w:pPr>
              <w:rPr>
                <w:rFonts w:ascii="KG Behind These Hazel Eyes" w:hAnsi="KG Behind These Hazel Eyes"/>
              </w:rPr>
            </w:pPr>
          </w:p>
          <w:p w:rsidR="00172694" w:rsidRPr="00BC6235" w:rsidRDefault="00172694" w:rsidP="008D4A99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>2. We are ALL unique! Respect other’s opinions</w:t>
            </w:r>
          </w:p>
          <w:p w:rsidR="00172694" w:rsidRPr="00BC6235" w:rsidRDefault="00172694" w:rsidP="008D4A99">
            <w:pPr>
              <w:rPr>
                <w:rFonts w:ascii="KG Behind These Hazel Eyes" w:hAnsi="KG Behind These Hazel Eyes"/>
              </w:rPr>
            </w:pPr>
          </w:p>
          <w:p w:rsidR="00172694" w:rsidRDefault="00172694" w:rsidP="008D4A99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>3. Communication Your Needs!</w:t>
            </w:r>
          </w:p>
          <w:p w:rsidR="0015184C" w:rsidRDefault="0015184C" w:rsidP="008D4A99">
            <w:pPr>
              <w:rPr>
                <w:rFonts w:ascii="Bahnschrift Light" w:hAnsi="Bahnschrift Light"/>
              </w:rPr>
            </w:pPr>
          </w:p>
          <w:p w:rsidR="0015184C" w:rsidRPr="00172694" w:rsidRDefault="0015184C" w:rsidP="008D4A99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4. </w:t>
            </w:r>
            <w:r w:rsidR="005E3E1F" w:rsidRPr="005E3E1F">
              <w:rPr>
                <w:rFonts w:ascii="KG Behind These Hazel Eyes" w:hAnsi="KG Behind These Hazel Eyes"/>
              </w:rPr>
              <w:t>You learn from Your Mistakes, don’t be afraid to Learn!</w:t>
            </w:r>
          </w:p>
        </w:tc>
        <w:tc>
          <w:tcPr>
            <w:tcW w:w="625" w:type="dxa"/>
            <w:vMerge w:val="restart"/>
          </w:tcPr>
          <w:p w:rsidR="008D4A99" w:rsidRDefault="008D4A99"/>
        </w:tc>
        <w:tc>
          <w:tcPr>
            <w:tcW w:w="714" w:type="dxa"/>
            <w:vMerge w:val="restart"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57EA6F37" wp14:editId="59C81254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vAlign w:val="center"/>
          </w:tcPr>
          <w:p w:rsidR="008D4A99" w:rsidRPr="00BC6235" w:rsidRDefault="00BC6235" w:rsidP="00E270D1">
            <w:pPr>
              <w:pStyle w:val="Contact1"/>
              <w:rPr>
                <w:rFonts w:ascii="KG This Is Not Goodbye" w:hAnsi="KG This Is Not Goodbye"/>
                <w:sz w:val="18"/>
              </w:rPr>
            </w:pPr>
            <w:r w:rsidRPr="00BC6235">
              <w:rPr>
                <w:rFonts w:ascii="KG This Is Not Goodbye" w:hAnsi="KG This Is Not Goodbye"/>
                <w:sz w:val="20"/>
              </w:rPr>
              <w:t>Phones Put Away/Charge before class</w:t>
            </w:r>
          </w:p>
        </w:tc>
      </w:tr>
      <w:tr w:rsidR="00E35010" w:rsidRPr="00162614" w:rsidTr="00BC6235">
        <w:trPr>
          <w:trHeight w:val="637"/>
        </w:trPr>
        <w:tc>
          <w:tcPr>
            <w:tcW w:w="4751" w:type="dxa"/>
            <w:vMerge/>
            <w:vAlign w:val="center"/>
          </w:tcPr>
          <w:p w:rsidR="008D4A99" w:rsidRPr="000F3FE2" w:rsidRDefault="008D4A99" w:rsidP="008D4A99"/>
        </w:tc>
        <w:tc>
          <w:tcPr>
            <w:tcW w:w="625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74E72632" wp14:editId="74A8DC57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vAlign w:val="center"/>
          </w:tcPr>
          <w:p w:rsidR="008D4A99" w:rsidRPr="008D4A99" w:rsidRDefault="00BC6235" w:rsidP="00025D23">
            <w:pPr>
              <w:pStyle w:val="Contact1"/>
            </w:pPr>
            <w:r w:rsidRPr="00BC6235">
              <w:rPr>
                <w:rFonts w:ascii="KG This Is Not Goodbye" w:hAnsi="KG This Is Not Goodbye"/>
                <w:sz w:val="20"/>
              </w:rPr>
              <w:t xml:space="preserve">Make </w:t>
            </w:r>
            <w:r>
              <w:rPr>
                <w:rFonts w:ascii="KG This Is Not Goodbye" w:hAnsi="KG This Is Not Goodbye"/>
                <w:sz w:val="20"/>
              </w:rPr>
              <w:t>ALL</w:t>
            </w:r>
            <w:r w:rsidRPr="00BC6235">
              <w:rPr>
                <w:rFonts w:ascii="KG This Is Not Goodbye" w:hAnsi="KG This Is Not Goodbye"/>
                <w:sz w:val="20"/>
              </w:rPr>
              <w:t xml:space="preserve"> Guest feel Welcomed!</w:t>
            </w:r>
          </w:p>
        </w:tc>
      </w:tr>
      <w:tr w:rsidR="00E35010" w:rsidRPr="00162614" w:rsidTr="00BC6235">
        <w:trPr>
          <w:trHeight w:val="637"/>
        </w:trPr>
        <w:tc>
          <w:tcPr>
            <w:tcW w:w="4751" w:type="dxa"/>
            <w:vMerge/>
            <w:vAlign w:val="center"/>
          </w:tcPr>
          <w:p w:rsidR="008D4A99" w:rsidRPr="000F3FE2" w:rsidRDefault="008D4A99" w:rsidP="008D4A99"/>
        </w:tc>
        <w:tc>
          <w:tcPr>
            <w:tcW w:w="625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750F3E5E" wp14:editId="05258850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vAlign w:val="center"/>
          </w:tcPr>
          <w:p w:rsidR="008D4A99" w:rsidRPr="008D4A99" w:rsidRDefault="00BC6235" w:rsidP="00025D23">
            <w:pPr>
              <w:pStyle w:val="Contact2"/>
            </w:pPr>
            <w:r w:rsidRPr="00BC6235">
              <w:rPr>
                <w:rFonts w:ascii="KG This Is Not Goodbye" w:hAnsi="KG This Is Not Goodbye"/>
                <w:color w:val="333333" w:themeColor="text2"/>
                <w:sz w:val="20"/>
              </w:rPr>
              <w:t>Report any damages immediately!</w:t>
            </w:r>
          </w:p>
        </w:tc>
      </w:tr>
      <w:tr w:rsidR="00E35010" w:rsidRPr="00162614" w:rsidTr="00BC6235">
        <w:trPr>
          <w:trHeight w:val="637"/>
        </w:trPr>
        <w:tc>
          <w:tcPr>
            <w:tcW w:w="4751" w:type="dxa"/>
            <w:vMerge/>
            <w:vAlign w:val="center"/>
          </w:tcPr>
          <w:p w:rsidR="008D4A99" w:rsidRPr="000F3FE2" w:rsidRDefault="008D4A99" w:rsidP="008D4A99"/>
        </w:tc>
        <w:tc>
          <w:tcPr>
            <w:tcW w:w="625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5062FED3" wp14:editId="27D7321D">
                  <wp:extent cx="139065" cy="132080"/>
                  <wp:effectExtent l="0" t="0" r="0" b="1270"/>
                  <wp:docPr id="3" name="Graphic 3" descr="E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vAlign w:val="center"/>
          </w:tcPr>
          <w:p w:rsidR="008D4A99" w:rsidRPr="008D4A99" w:rsidRDefault="00BC6235" w:rsidP="00025D23">
            <w:pPr>
              <w:pStyle w:val="Contact2"/>
            </w:pPr>
            <w:r w:rsidRPr="00BC6235">
              <w:rPr>
                <w:rFonts w:ascii="KG This Is Not Goodbye" w:hAnsi="KG This Is Not Goodbye"/>
                <w:color w:val="333333" w:themeColor="text2"/>
                <w:sz w:val="20"/>
              </w:rPr>
              <w:t>Clean Up After Yourself!</w:t>
            </w:r>
            <w:r>
              <w:rPr>
                <w:rFonts w:ascii="KG This Is Not Goodbye" w:hAnsi="KG This Is Not Goodbye"/>
                <w:color w:val="333333" w:themeColor="text2"/>
                <w:sz w:val="20"/>
              </w:rPr>
              <w:t xml:space="preserve"> Remember 1,2,3</w:t>
            </w:r>
          </w:p>
        </w:tc>
      </w:tr>
      <w:tr w:rsidR="00025D23" w:rsidTr="00BC6235">
        <w:trPr>
          <w:trHeight w:val="964"/>
        </w:trPr>
        <w:tc>
          <w:tcPr>
            <w:tcW w:w="4751" w:type="dxa"/>
            <w:vAlign w:val="center"/>
          </w:tcPr>
          <w:p w:rsidR="00CB1D3C" w:rsidRPr="0015184C" w:rsidRDefault="0015184C" w:rsidP="00D8505D">
            <w:pPr>
              <w:pStyle w:val="Heading1"/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-99060</wp:posOffset>
                  </wp:positionV>
                  <wp:extent cx="552450" cy="552450"/>
                  <wp:effectExtent l="0" t="0" r="0" b="0"/>
                  <wp:wrapNone/>
                  <wp:docPr id="13" name="Graphic 13" descr="Stop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opwatch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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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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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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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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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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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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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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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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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</w:t>
            </w: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</w:tcPr>
          <w:p w:rsidR="00CB1D3C" w:rsidRPr="0015184C" w:rsidRDefault="00CB1D3C">
            <w:pPr>
              <w:rPr>
                <w:rFonts w:ascii="Party Chocolate and Soda" w:eastAsiaTheme="majorEastAsia" w:hAnsi="Party Chocolate and Soda" w:cstheme="majorBidi"/>
                <w:b/>
                <w:caps/>
                <w:color w:val="FFFFFF" w:themeColor="background1"/>
                <w:sz w:val="36"/>
                <w:szCs w:val="3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CB1D3C" w:rsidRPr="0015184C" w:rsidRDefault="0015184C" w:rsidP="00D8505D">
            <w:pPr>
              <w:pStyle w:val="Heading1"/>
              <w:outlineLvl w:val="0"/>
              <w:rPr>
                <w:rFonts w:ascii="Party Chocolate and Soda" w:hAnsi="Party Chocolate and Soda"/>
                <w:b/>
              </w:rPr>
            </w:pPr>
            <w:r>
              <w:rPr>
                <w:rFonts w:ascii="Party Chocolate and Soda" w:hAnsi="Party Chocolate and Sod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-76200</wp:posOffset>
                  </wp:positionV>
                  <wp:extent cx="447675" cy="447675"/>
                  <wp:effectExtent l="0" t="0" r="9525" b="9525"/>
                  <wp:wrapNone/>
                  <wp:docPr id="14" name="Graphic 14" descr="Po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odium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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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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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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</w:t>
            </w:r>
            <w:r w:rsidR="00BC6235" w:rsidRPr="0015184C">
              <w:rPr>
                <w:rFonts w:ascii="Party Chocolate and Soda" w:hAnsi="Party Chocolate and Soda"/>
                <w:b/>
                <w:sz w:val="40"/>
              </w:rPr>
              <w:t></w:t>
            </w:r>
            <w:r>
              <w:rPr>
                <w:rFonts w:ascii="Party Chocolate and Soda" w:hAnsi="Party Chocolate and Soda"/>
                <w:b/>
                <w:sz w:val="40"/>
              </w:rPr>
              <w:t></w:t>
            </w:r>
            <w:r>
              <w:rPr>
                <w:rFonts w:ascii="Party Chocolate and Soda" w:hAnsi="Party Chocolate and Soda"/>
                <w:b/>
                <w:sz w:val="40"/>
              </w:rPr>
              <w:t></w:t>
            </w:r>
          </w:p>
        </w:tc>
      </w:tr>
      <w:tr w:rsidR="00025D23" w:rsidRPr="00B87E22" w:rsidTr="00BC6235">
        <w:trPr>
          <w:trHeight w:val="2608"/>
        </w:trPr>
        <w:tc>
          <w:tcPr>
            <w:tcW w:w="4751" w:type="dxa"/>
            <w:tcBorders>
              <w:bottom w:val="single" w:sz="4" w:space="0" w:color="3A8C95" w:themeColor="accent5" w:themeShade="80"/>
            </w:tcBorders>
          </w:tcPr>
          <w:p w:rsidR="00CB1D3C" w:rsidRDefault="00CB1D3C" w:rsidP="00BC6235"/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>EARLY is ON TIME, ON TIME is LATE. LATE is UNACCEPTABLE.</w:t>
            </w:r>
          </w:p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</w:p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>Be where you are supposed to be, doing what you are supposed to be doing. When you are supposed to be doing it!</w:t>
            </w:r>
          </w:p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</w:p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  <w:r w:rsidRPr="00BC6235">
              <w:rPr>
                <w:rFonts w:ascii="KG Behind These Hazel Eyes" w:hAnsi="KG Behind These Hazel Eyes"/>
              </w:rPr>
              <w:t>NO EXCEPTIONS … When late, sign Tardy Log!</w:t>
            </w:r>
          </w:p>
          <w:p w:rsidR="00BC6235" w:rsidRPr="00BC6235" w:rsidRDefault="00BC6235" w:rsidP="00BC6235">
            <w:pPr>
              <w:rPr>
                <w:rFonts w:ascii="KG Behind These Hazel Eyes" w:hAnsi="KG Behind These Hazel Eyes"/>
              </w:rPr>
            </w:pPr>
          </w:p>
          <w:p w:rsidR="00CB1D3C" w:rsidRPr="00162614" w:rsidRDefault="00BC6235" w:rsidP="00D8505D">
            <w:r w:rsidRPr="00BC6235">
              <w:rPr>
                <w:rFonts w:ascii="KG Behind These Hazel Eyes" w:hAnsi="KG Behind These Hazel Eyes"/>
              </w:rPr>
              <w:t>On time is…1. In chair,</w:t>
            </w:r>
            <w:r w:rsidR="00E80B32">
              <w:rPr>
                <w:rFonts w:ascii="KG Behind These Hazel Eyes" w:hAnsi="KG Behind These Hazel Eyes"/>
              </w:rPr>
              <w:t xml:space="preserve"> in proper uniform, </w:t>
            </w:r>
            <w:r w:rsidR="00E80B32" w:rsidRPr="00BC6235">
              <w:rPr>
                <w:rFonts w:ascii="KG Behind These Hazel Eyes" w:hAnsi="KG Behind These Hazel Eyes"/>
              </w:rPr>
              <w:t>ready</w:t>
            </w:r>
            <w:r w:rsidRPr="00BC6235">
              <w:rPr>
                <w:rFonts w:ascii="KG Behind These Hazel Eyes" w:hAnsi="KG Behind These Hazel Eyes"/>
              </w:rPr>
              <w:t xml:space="preserve"> to start class! Otherwise YOUR LATE!</w:t>
            </w:r>
            <w:r w:rsidR="00E80B32">
              <w:rPr>
                <w:rFonts w:ascii="KG Behind These Hazel Eyes" w:hAnsi="KG Behind These Hazel Eyes"/>
              </w:rPr>
              <w:t xml:space="preserve"> Sign Tardy Log</w:t>
            </w: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</w:tcPr>
          <w:p w:rsidR="00CB1D3C" w:rsidRPr="0015184C" w:rsidRDefault="005E3E1F">
            <w:pPr>
              <w:rPr>
                <w:sz w:val="22"/>
              </w:rPr>
            </w:pPr>
            <w:r>
              <w:rPr>
                <w:sz w:val="22"/>
              </w:rPr>
              <w:t>Q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:rsidR="00CB1D3C" w:rsidRPr="0015184C" w:rsidRDefault="00BC6235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KG Behind These Hazel Eyes" w:hAnsi="KG Behind These Hazel Eyes"/>
                <w:sz w:val="22"/>
              </w:rPr>
            </w:pPr>
            <w:r w:rsidRPr="0015184C">
              <w:rPr>
                <w:rFonts w:ascii="KG Behind These Hazel Eyes" w:hAnsi="KG Behind These Hazel Eyes"/>
                <w:sz w:val="22"/>
              </w:rPr>
              <w:t>You are a leader and a representative of your family, school, and community AT ALL TIMES.</w:t>
            </w:r>
          </w:p>
          <w:p w:rsidR="0015184C" w:rsidRDefault="0015184C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</w:p>
          <w:p w:rsidR="00BC6235" w:rsidRDefault="00BC6235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15184C">
              <w:rPr>
                <w:rFonts w:ascii="KG Behind These Hazel Eyes" w:hAnsi="KG Behind These Hazel Eyes"/>
                <w:sz w:val="22"/>
              </w:rPr>
              <w:t>BE RESPECTFUL…ALWAYS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</w:p>
          <w:p w:rsid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5E3E1F">
              <w:rPr>
                <w:rFonts w:ascii="KG Behind These Hazel Eyes" w:hAnsi="KG Behind These Hazel Eyes"/>
                <w:sz w:val="22"/>
              </w:rPr>
              <w:t>R</w:t>
            </w:r>
            <w:r>
              <w:rPr>
                <w:rFonts w:ascii="KG Behind These Hazel Eyes" w:hAnsi="KG Behind These Hazel Eyes"/>
                <w:sz w:val="22"/>
              </w:rPr>
              <w:t>ESPECT . . .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>
              <w:rPr>
                <w:rFonts w:ascii="KG Behind These Hazel Eyes" w:hAnsi="KG Behind These Hazel Eyes"/>
                <w:sz w:val="22"/>
              </w:rPr>
              <w:t>T</w:t>
            </w:r>
            <w:r w:rsidRPr="005E3E1F">
              <w:rPr>
                <w:rFonts w:ascii="KG Behind These Hazel Eyes" w:hAnsi="KG Behind These Hazel Eyes"/>
                <w:sz w:val="22"/>
              </w:rPr>
              <w:t>eachers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5E3E1F">
              <w:rPr>
                <w:rFonts w:ascii="KG Behind These Hazel Eyes" w:hAnsi="KG Behind These Hazel Eyes"/>
                <w:sz w:val="22"/>
              </w:rPr>
              <w:t>Administration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5E3E1F">
              <w:rPr>
                <w:rFonts w:ascii="KG Behind These Hazel Eyes" w:hAnsi="KG Behind These Hazel Eyes"/>
                <w:sz w:val="22"/>
              </w:rPr>
              <w:t>School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5E3E1F">
              <w:rPr>
                <w:rFonts w:ascii="KG Behind These Hazel Eyes" w:hAnsi="KG Behind These Hazel Eyes"/>
                <w:sz w:val="22"/>
              </w:rPr>
              <w:t>Peers</w:t>
            </w:r>
          </w:p>
          <w:p w:rsidR="005E3E1F" w:rsidRPr="005E3E1F" w:rsidRDefault="005E3E1F" w:rsidP="005E3E1F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KG Behind These Hazel Eyes" w:hAnsi="KG Behind These Hazel Eyes"/>
                <w:sz w:val="22"/>
              </w:rPr>
            </w:pPr>
            <w:r w:rsidRPr="005E3E1F">
              <w:rPr>
                <w:rFonts w:ascii="KG Behind These Hazel Eyes" w:hAnsi="KG Behind These Hazel Eyes"/>
                <w:sz w:val="22"/>
              </w:rPr>
              <w:t>YOURSELF!</w:t>
            </w:r>
          </w:p>
        </w:tc>
      </w:tr>
      <w:tr w:rsidR="00373FC8" w:rsidRPr="00162614" w:rsidTr="00BC6235">
        <w:trPr>
          <w:trHeight w:val="907"/>
        </w:trPr>
        <w:tc>
          <w:tcPr>
            <w:tcW w:w="4751" w:type="dxa"/>
            <w:vMerge w:val="restart"/>
            <w:tcBorders>
              <w:top w:val="single" w:sz="4" w:space="0" w:color="3A8C95" w:themeColor="accent5" w:themeShade="80"/>
            </w:tcBorders>
          </w:tcPr>
          <w:p w:rsidR="00CB1D3C" w:rsidRPr="0015184C" w:rsidRDefault="005E3E1F" w:rsidP="00C45D7E">
            <w:pPr>
              <w:pStyle w:val="Heading2"/>
              <w:outlineLvl w:val="1"/>
              <w:rPr>
                <w:rFonts w:ascii="Party Chocolate and Soda" w:hAnsi="Party Chocolate and Soda"/>
                <w:caps/>
                <w:color w:val="FFFFFF" w:themeColor="background1"/>
                <w:sz w:val="48"/>
                <w:szCs w:val="32"/>
              </w:rPr>
            </w:pPr>
            <w:r>
              <w:rPr>
                <w:rFonts w:ascii="Party Chocolate and Soda" w:hAnsi="Party Chocolate and Soda"/>
                <w:caps/>
                <w:noProof/>
                <w:color w:val="FFFFFF" w:themeColor="background1"/>
                <w:sz w:val="48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2185670</wp:posOffset>
                  </wp:positionH>
                  <wp:positionV relativeFrom="paragraph">
                    <wp:posOffset>13335</wp:posOffset>
                  </wp:positionV>
                  <wp:extent cx="590550" cy="590550"/>
                  <wp:effectExtent l="0" t="0" r="0" b="0"/>
                  <wp:wrapNone/>
                  <wp:docPr id="17" name="Graphic 17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avel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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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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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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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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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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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</w:t>
            </w:r>
            <w:r w:rsidR="00BC6235" w:rsidRPr="0015184C"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</w:t>
            </w:r>
            <w:r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</w:t>
            </w:r>
            <w:r>
              <w:rPr>
                <w:rFonts w:ascii="Party Chocolate and Soda" w:hAnsi="Party Chocolate and Soda"/>
                <w:caps/>
                <w:color w:val="auto"/>
                <w:sz w:val="48"/>
                <w:szCs w:val="32"/>
              </w:rPr>
              <w:t></w:t>
            </w:r>
            <w:r w:rsidR="00BC6235" w:rsidRPr="0015184C">
              <w:rPr>
                <w:rFonts w:ascii="Party Chocolate and Soda" w:hAnsi="Party Chocolate and Soda"/>
                <w:caps/>
                <w:color w:val="FFFFFF" w:themeColor="background1"/>
                <w:sz w:val="48"/>
                <w:szCs w:val="32"/>
              </w:rPr>
              <w:t></w:t>
            </w:r>
          </w:p>
          <w:p w:rsidR="00CB1D3C" w:rsidRPr="00D015A9" w:rsidRDefault="00BC6235" w:rsidP="00C45D7E">
            <w:pPr>
              <w:rPr>
                <w:rFonts w:ascii="KG Behind These Hazel Eyes" w:hAnsi="KG Behind These Hazel Eyes"/>
              </w:rPr>
            </w:pPr>
            <w:r w:rsidRPr="00D015A9">
              <w:rPr>
                <w:rFonts w:ascii="KG Behind These Hazel Eyes" w:hAnsi="KG Behind These Hazel Eyes"/>
              </w:rPr>
              <w:t>Think BEFORE you ACT!</w:t>
            </w:r>
          </w:p>
          <w:p w:rsidR="00BC6235" w:rsidRPr="00D015A9" w:rsidRDefault="00BC6235" w:rsidP="00C45D7E">
            <w:pPr>
              <w:rPr>
                <w:rFonts w:ascii="KG Behind These Hazel Eyes" w:hAnsi="KG Behind These Hazel Eyes"/>
                <w:sz w:val="6"/>
              </w:rPr>
            </w:pPr>
          </w:p>
          <w:p w:rsidR="00BC6235" w:rsidRDefault="00BC6235" w:rsidP="00C45D7E">
            <w:pPr>
              <w:rPr>
                <w:rFonts w:ascii="KG Behind These Hazel Eyes" w:hAnsi="KG Behind These Hazel Eyes"/>
              </w:rPr>
            </w:pPr>
            <w:r w:rsidRPr="00D015A9">
              <w:rPr>
                <w:rFonts w:ascii="KG Behind These Hazel Eyes" w:hAnsi="KG Behind These Hazel Eyes"/>
              </w:rPr>
              <w:t xml:space="preserve">YOU are RESPONSIBLE </w:t>
            </w:r>
            <w:r w:rsidR="00D015A9">
              <w:rPr>
                <w:rFonts w:ascii="KG Behind These Hazel Eyes" w:hAnsi="KG Behind These Hazel Eyes"/>
              </w:rPr>
              <w:t>for your ACTIONS!</w:t>
            </w:r>
          </w:p>
          <w:p w:rsidR="00D015A9" w:rsidRPr="00D015A9" w:rsidRDefault="00D015A9" w:rsidP="00C45D7E">
            <w:pPr>
              <w:rPr>
                <w:rFonts w:ascii="KG Behind These Hazel Eyes" w:hAnsi="KG Behind These Hazel Eyes"/>
                <w:sz w:val="6"/>
              </w:rPr>
            </w:pPr>
          </w:p>
          <w:p w:rsidR="00D015A9" w:rsidRPr="00D015A9" w:rsidRDefault="00D015A9" w:rsidP="00C45D7E">
            <w:pPr>
              <w:rPr>
                <w:rFonts w:ascii="KG Behind These Hazel Eyes" w:hAnsi="KG Behind These Hazel Eyes"/>
              </w:rPr>
            </w:pPr>
            <w:r>
              <w:rPr>
                <w:rFonts w:ascii="KG Behind These Hazel Eyes" w:hAnsi="KG Behind These Hazel Eyes"/>
              </w:rPr>
              <w:t>CHOICES have CONSEQUENCES</w:t>
            </w:r>
          </w:p>
          <w:p w:rsidR="00CB1D3C" w:rsidRPr="00BB3142" w:rsidRDefault="00CB1D3C" w:rsidP="00073BF3">
            <w:pPr>
              <w:ind w:left="-113"/>
            </w:pP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  <w:vMerge w:val="restart"/>
          </w:tcPr>
          <w:p w:rsidR="00CB1D3C" w:rsidRPr="0015184C" w:rsidRDefault="00CB1D3C">
            <w:pPr>
              <w:rPr>
                <w:b/>
              </w:rPr>
            </w:pPr>
          </w:p>
        </w:tc>
        <w:tc>
          <w:tcPr>
            <w:tcW w:w="4080" w:type="dxa"/>
            <w:gridSpan w:val="2"/>
            <w:vMerge/>
            <w:vAlign w:val="center"/>
          </w:tcPr>
          <w:p w:rsidR="00CB1D3C" w:rsidRPr="0015184C" w:rsidRDefault="00CB1D3C" w:rsidP="00BB3142">
            <w:pPr>
              <w:ind w:left="-113"/>
              <w:rPr>
                <w:rStyle w:val="Heading3Char"/>
                <w:b/>
              </w:rPr>
            </w:pPr>
          </w:p>
        </w:tc>
      </w:tr>
      <w:tr w:rsidR="00025D23" w:rsidRPr="00B87E22" w:rsidTr="00BC6235">
        <w:trPr>
          <w:trHeight w:val="850"/>
        </w:trPr>
        <w:tc>
          <w:tcPr>
            <w:tcW w:w="4751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:rsidR="00CB1D3C" w:rsidRDefault="00CB1D3C" w:rsidP="00BB3142">
            <w:pPr>
              <w:pStyle w:val="Heading3"/>
              <w:ind w:left="-113"/>
              <w:outlineLvl w:val="2"/>
            </w:pP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  <w:vMerge/>
          </w:tcPr>
          <w:p w:rsidR="00CB1D3C" w:rsidRPr="0015184C" w:rsidRDefault="00CB1D3C">
            <w:pPr>
              <w:rPr>
                <w:b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CB1D3C" w:rsidRPr="0015184C" w:rsidRDefault="00D015A9" w:rsidP="00C45D7E">
            <w:pPr>
              <w:pStyle w:val="Heading1"/>
              <w:outlineLvl w:val="0"/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</w:pP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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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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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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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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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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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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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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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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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</w:t>
            </w:r>
            <w:r w:rsidRP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</w:t>
            </w:r>
            <w:r w:rsid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</w:t>
            </w:r>
            <w:r w:rsidR="0015184C">
              <w:rPr>
                <w:rStyle w:val="Heading3Char"/>
                <w:rFonts w:ascii="Party Chocolate and Soda" w:hAnsi="Party Chocolate and Soda"/>
                <w:b/>
                <w:sz w:val="36"/>
                <w:szCs w:val="32"/>
              </w:rPr>
              <w:t></w:t>
            </w:r>
            <w:r w:rsidR="0015184C">
              <w:rPr>
                <w:rFonts w:ascii="Party Chocolate and Soda" w:hAnsi="Party Chocolate and Soda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-172085</wp:posOffset>
                  </wp:positionV>
                  <wp:extent cx="523875" cy="523875"/>
                  <wp:effectExtent l="0" t="0" r="9525" b="9525"/>
                  <wp:wrapNone/>
                  <wp:docPr id="15" name="Graphic 15" descr="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plash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FC8" w:rsidRPr="00162614" w:rsidTr="00BC6235">
        <w:trPr>
          <w:trHeight w:val="1417"/>
        </w:trPr>
        <w:tc>
          <w:tcPr>
            <w:tcW w:w="4751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:rsidR="00CB1D3C" w:rsidRPr="0015184C" w:rsidRDefault="00D015A9" w:rsidP="00C45D7E">
            <w:pPr>
              <w:pStyle w:val="Heading2"/>
              <w:outlineLvl w:val="1"/>
              <w:rPr>
                <w:rStyle w:val="Heading4Char"/>
                <w:rFonts w:ascii="Party Chocolate and Soda" w:hAnsi="Party Chocolate and Soda"/>
                <w:iCs w:val="0"/>
                <w:color w:val="31767E" w:themeColor="accent6" w:themeShade="80"/>
                <w:sz w:val="48"/>
              </w:rPr>
            </w:pP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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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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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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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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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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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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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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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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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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</w:t>
            </w:r>
            <w:r w:rsidRPr="0015184C">
              <w:rPr>
                <w:rFonts w:ascii="Party Chocolate and Soda" w:hAnsi="Party Chocolate and Soda"/>
                <w:iCs/>
                <w:color w:val="31767E" w:themeColor="accent6" w:themeShade="80"/>
                <w:sz w:val="48"/>
              </w:rPr>
              <w:t></w:t>
            </w:r>
            <w:bookmarkStart w:id="0" w:name="_GoBack"/>
            <w:bookmarkEnd w:id="0"/>
          </w:p>
          <w:p w:rsidR="00C45D7E" w:rsidRPr="00162614" w:rsidRDefault="00C45D7E" w:rsidP="00C45D7E">
            <w:pPr>
              <w:pStyle w:val="Date"/>
            </w:pPr>
          </w:p>
          <w:p w:rsidR="00CB1D3C" w:rsidRPr="0015184C" w:rsidRDefault="00D015A9" w:rsidP="00C45D7E">
            <w:pPr>
              <w:rPr>
                <w:rFonts w:ascii="KG Behind These Hazel Eyes" w:hAnsi="KG Behind These Hazel Eyes"/>
              </w:rPr>
            </w:pPr>
            <w:r w:rsidRPr="0015184C">
              <w:rPr>
                <w:rFonts w:ascii="KG Behind These Hazel Eyes" w:hAnsi="KG Behind These Hazel Eyes"/>
              </w:rPr>
              <w:t>Be constructive not destructive! Negative leaders drain energy while positive leaders fill other up with energy. Shut down negative vibes!</w:t>
            </w:r>
          </w:p>
          <w:p w:rsidR="00D015A9" w:rsidRPr="00AD02CB" w:rsidRDefault="00D015A9" w:rsidP="00C45D7E">
            <w:pPr>
              <w:rPr>
                <w:rFonts w:ascii="KG Behind These Hazel Eyes" w:hAnsi="KG Behind These Hazel Eyes"/>
                <w:sz w:val="12"/>
              </w:rPr>
            </w:pPr>
          </w:p>
          <w:p w:rsidR="00D015A9" w:rsidRDefault="00D015A9" w:rsidP="00C45D7E">
            <w:pPr>
              <w:rPr>
                <w:rFonts w:ascii="KG Behind These Hazel Eyes" w:hAnsi="KG Behind These Hazel Eyes"/>
              </w:rPr>
            </w:pPr>
            <w:r w:rsidRPr="0015184C">
              <w:rPr>
                <w:rFonts w:ascii="KG Behind These Hazel Eyes" w:hAnsi="KG Behind These Hazel Eyes"/>
              </w:rPr>
              <w:t xml:space="preserve">Remember </w:t>
            </w:r>
            <w:r w:rsidR="0015184C" w:rsidRPr="0015184C">
              <w:rPr>
                <w:rFonts w:ascii="KG Behind These Hazel Eyes" w:hAnsi="KG Behind These Hazel Eyes"/>
              </w:rPr>
              <w:t xml:space="preserve">add </w:t>
            </w:r>
            <w:r w:rsidRPr="0015184C">
              <w:rPr>
                <w:rFonts w:ascii="KG Behind These Hazel Eyes" w:hAnsi="KG Behind These Hazel Eyes"/>
              </w:rPr>
              <w:t>YET</w:t>
            </w:r>
            <w:r w:rsidR="0015184C" w:rsidRPr="0015184C">
              <w:rPr>
                <w:rFonts w:ascii="KG Behind These Hazel Eyes" w:hAnsi="KG Behind These Hazel Eyes"/>
              </w:rPr>
              <w:t xml:space="preserve"> to I CAN’T</w:t>
            </w:r>
            <w:proofErr w:type="gramStart"/>
            <w:r w:rsidR="0015184C" w:rsidRPr="0015184C">
              <w:rPr>
                <w:rFonts w:ascii="KG Behind These Hazel Eyes" w:hAnsi="KG Behind These Hazel Eyes"/>
              </w:rPr>
              <w:t>…..</w:t>
            </w:r>
            <w:proofErr w:type="gramEnd"/>
            <w:r w:rsidR="0015184C" w:rsidRPr="0015184C">
              <w:rPr>
                <w:rFonts w:ascii="KG Behind These Hazel Eyes" w:hAnsi="KG Behind These Hazel Eyes"/>
              </w:rPr>
              <w:t>YET!</w:t>
            </w:r>
          </w:p>
          <w:p w:rsidR="0015184C" w:rsidRPr="00AD02CB" w:rsidRDefault="0015184C" w:rsidP="00C45D7E">
            <w:pPr>
              <w:rPr>
                <w:sz w:val="14"/>
              </w:rPr>
            </w:pPr>
          </w:p>
          <w:p w:rsidR="0015184C" w:rsidRDefault="0015184C" w:rsidP="00C45D7E">
            <w:pPr>
              <w:rPr>
                <w:rFonts w:ascii="KG Behind These Hazel Eyes" w:hAnsi="KG Behind These Hazel Eyes"/>
              </w:rPr>
            </w:pPr>
            <w:r w:rsidRPr="0015184C">
              <w:rPr>
                <w:rFonts w:ascii="KG Behind These Hazel Eyes" w:hAnsi="KG Behind These Hazel Eyes"/>
              </w:rPr>
              <w:t>Look Ahead, and Learn from Your Mistakes!</w:t>
            </w:r>
          </w:p>
          <w:p w:rsidR="00AD02CB" w:rsidRDefault="00AD02CB" w:rsidP="00C45D7E"/>
          <w:p w:rsidR="00AD02CB" w:rsidRDefault="00AD02CB" w:rsidP="00C45D7E">
            <w:r>
              <w:t>STUDENT SIGNATURE ____________________</w:t>
            </w:r>
          </w:p>
          <w:p w:rsidR="002F6677" w:rsidRDefault="002F6677" w:rsidP="00C45D7E"/>
          <w:p w:rsidR="00AD02CB" w:rsidRPr="00BB3142" w:rsidRDefault="00AD02CB" w:rsidP="00C45D7E">
            <w:r>
              <w:t xml:space="preserve">PARENT </w:t>
            </w:r>
            <w:proofErr w:type="gramStart"/>
            <w:r>
              <w:t>SIGNATURE  _</w:t>
            </w:r>
            <w:proofErr w:type="gramEnd"/>
            <w:r>
              <w:t>____________________</w:t>
            </w:r>
          </w:p>
        </w:tc>
        <w:tc>
          <w:tcPr>
            <w:tcW w:w="625" w:type="dxa"/>
          </w:tcPr>
          <w:p w:rsidR="00CB1D3C" w:rsidRDefault="005E3E1F" w:rsidP="00443C70">
            <w:pPr>
              <w:spacing w:before="40"/>
            </w:pPr>
            <w:r>
              <w:rPr>
                <w:rFonts w:ascii="Party Chocolate and Soda" w:hAnsi="Party Chocolate and Soda"/>
                <w:b/>
                <w:noProof/>
                <w:color w:val="8CCBD2" w:themeColor="accent6"/>
                <w:sz w:val="4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220345</wp:posOffset>
                  </wp:positionV>
                  <wp:extent cx="476250" cy="476250"/>
                  <wp:effectExtent l="0" t="0" r="0" b="0"/>
                  <wp:wrapNone/>
                  <wp:docPr id="18" name="Graphic 18" descr="P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ower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dxa"/>
            <w:vMerge w:val="restart"/>
          </w:tcPr>
          <w:p w:rsidR="00CB1D3C" w:rsidRDefault="00CB1D3C" w:rsidP="00443C70">
            <w:pPr>
              <w:spacing w:before="40"/>
            </w:pPr>
          </w:p>
        </w:tc>
        <w:tc>
          <w:tcPr>
            <w:tcW w:w="4080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:rsidR="00CB1D3C" w:rsidRPr="00D015A9" w:rsidRDefault="00D015A9" w:rsidP="00F50BC6">
            <w:pPr>
              <w:rPr>
                <w:rFonts w:ascii="KG Behind These Hazel Eyes" w:hAnsi="KG Behind These Hazel Eyes"/>
              </w:rPr>
            </w:pPr>
            <w:r w:rsidRPr="00D015A9">
              <w:rPr>
                <w:rFonts w:ascii="KG Behind These Hazel Eyes" w:hAnsi="KG Behind These Hazel Eyes"/>
              </w:rPr>
              <w:t>The mistakes of yesterday may have consequences; that doesn’t mean that you can’t make better choices TODAY! You are the owner of your understanding.</w:t>
            </w:r>
          </w:p>
          <w:p w:rsidR="00D015A9" w:rsidRPr="008A65BA" w:rsidRDefault="00D015A9" w:rsidP="00F50BC6">
            <w:r w:rsidRPr="00D015A9">
              <w:rPr>
                <w:rFonts w:ascii="KG Behind These Hazel Eyes" w:hAnsi="KG Behind These Hazel Eyes"/>
              </w:rPr>
              <w:t>KNOWLEDGE IS POWER!</w:t>
            </w:r>
          </w:p>
        </w:tc>
      </w:tr>
      <w:tr w:rsidR="00373FC8" w:rsidRPr="00162614" w:rsidTr="00BC6235">
        <w:trPr>
          <w:trHeight w:val="1417"/>
        </w:trPr>
        <w:tc>
          <w:tcPr>
            <w:tcW w:w="4751" w:type="dxa"/>
            <w:vMerge/>
            <w:vAlign w:val="center"/>
          </w:tcPr>
          <w:p w:rsidR="00CB1D3C" w:rsidRDefault="00CB1D3C" w:rsidP="00BB3142">
            <w:pPr>
              <w:pStyle w:val="Heading3"/>
              <w:ind w:left="-113"/>
              <w:outlineLvl w:val="2"/>
            </w:pPr>
          </w:p>
        </w:tc>
        <w:tc>
          <w:tcPr>
            <w:tcW w:w="625" w:type="dxa"/>
          </w:tcPr>
          <w:p w:rsidR="00CB1D3C" w:rsidRDefault="00CB1D3C"/>
        </w:tc>
        <w:tc>
          <w:tcPr>
            <w:tcW w:w="714" w:type="dxa"/>
            <w:vMerge/>
          </w:tcPr>
          <w:p w:rsidR="00CB1D3C" w:rsidRDefault="00CB1D3C"/>
        </w:tc>
        <w:tc>
          <w:tcPr>
            <w:tcW w:w="4080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:rsidR="00C45D7E" w:rsidRPr="0015184C" w:rsidRDefault="0015184C" w:rsidP="00F50BC6">
            <w:pPr>
              <w:pStyle w:val="Heading2"/>
              <w:outlineLvl w:val="1"/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</w:pPr>
            <w:r>
              <w:rPr>
                <w:rFonts w:ascii="Party Chocolate and Soda" w:hAnsi="Party Chocolate and Soda"/>
                <w:caps/>
                <w:noProof/>
                <w:color w:val="auto"/>
                <w:sz w:val="40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-31750</wp:posOffset>
                  </wp:positionV>
                  <wp:extent cx="628650" cy="628650"/>
                  <wp:effectExtent l="0" t="0" r="0" b="0"/>
                  <wp:wrapNone/>
                  <wp:docPr id="16" name="Graphic 16" descr="Ch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ers.sv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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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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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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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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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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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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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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</w:t>
            </w:r>
            <w:r w:rsidRPr="0015184C"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</w:t>
            </w:r>
            <w:r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</w:t>
            </w:r>
            <w:r>
              <w:rPr>
                <w:rFonts w:ascii="Party Chocolate and Soda" w:hAnsi="Party Chocolate and Soda"/>
                <w:caps/>
                <w:color w:val="auto"/>
                <w:sz w:val="40"/>
                <w:szCs w:val="32"/>
              </w:rPr>
              <w:t></w:t>
            </w:r>
          </w:p>
          <w:p w:rsidR="00C45D7E" w:rsidRPr="0015184C" w:rsidRDefault="0015184C" w:rsidP="00935402">
            <w:pPr>
              <w:pStyle w:val="Date"/>
              <w:rPr>
                <w:rStyle w:val="DateChar"/>
                <w:rFonts w:ascii="KG Behind These Hazel Eyes" w:hAnsi="KG Behind These Hazel Eyes"/>
                <w:caps/>
              </w:rPr>
            </w:pPr>
            <w:r w:rsidRPr="0015184C">
              <w:rPr>
                <w:rFonts w:ascii="KG Behind These Hazel Eyes" w:hAnsi="KG Behind These Hazel Eyes"/>
              </w:rPr>
              <w:t>no “S” Words - Disrespectful</w:t>
            </w:r>
          </w:p>
          <w:p w:rsidR="00CB1D3C" w:rsidRPr="0015184C" w:rsidRDefault="0015184C" w:rsidP="00F50BC6">
            <w:pPr>
              <w:rPr>
                <w:rFonts w:ascii="KG Behind These Hazel Eyes" w:hAnsi="KG Behind These Hazel Eyes"/>
              </w:rPr>
            </w:pPr>
            <w:r w:rsidRPr="0015184C">
              <w:rPr>
                <w:rFonts w:ascii="KG Behind These Hazel Eyes" w:hAnsi="KG Behind These Hazel Eyes"/>
              </w:rPr>
              <w:t>Be Prepared to Learn EVERYDAY! Bring Supplies, Be on Time, Give Effort!</w:t>
            </w:r>
          </w:p>
          <w:p w:rsidR="0015184C" w:rsidRPr="00162614" w:rsidRDefault="0015184C" w:rsidP="00F50BC6">
            <w:r w:rsidRPr="0015184C">
              <w:rPr>
                <w:rFonts w:ascii="KG Behind These Hazel Eyes" w:hAnsi="KG Behind These Hazel Eyes"/>
              </w:rPr>
              <w:t>C3B4Me!  Try three resources Before giving up!</w:t>
            </w:r>
          </w:p>
        </w:tc>
      </w:tr>
    </w:tbl>
    <w:p w:rsidR="00535F87" w:rsidRPr="00BA3E51" w:rsidRDefault="00535F87" w:rsidP="001C6718"/>
    <w:sectPr w:rsidR="00535F87" w:rsidRPr="00BA3E51" w:rsidSect="00F50BC6">
      <w:headerReference w:type="default" r:id="rId36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3C" w:rsidRDefault="00FD3C3C" w:rsidP="00BA3E51">
      <w:pPr>
        <w:spacing w:line="240" w:lineRule="auto"/>
      </w:pPr>
      <w:r>
        <w:separator/>
      </w:r>
    </w:p>
  </w:endnote>
  <w:endnote w:type="continuationSeparator" w:id="0">
    <w:p w:rsidR="00FD3C3C" w:rsidRDefault="00FD3C3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Behind These Hazel Eyes">
    <w:panose1 w:val="02000506000000020004"/>
    <w:charset w:val="00"/>
    <w:family w:val="auto"/>
    <w:pitch w:val="variable"/>
    <w:sig w:usb0="A00000A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rty Chocolate and Soda">
    <w:panose1 w:val="020B0603050302020204"/>
    <w:charset w:val="02"/>
    <w:family w:val="swiss"/>
    <w:pitch w:val="variable"/>
    <w:sig w:usb0="00000001" w:usb1="10000000" w:usb2="00000000" w:usb3="00000000" w:csb0="80000000" w:csb1="00000000"/>
  </w:font>
  <w:font w:name="KG This Is Not Goodbye">
    <w:panose1 w:val="02000506000000020003"/>
    <w:charset w:val="00"/>
    <w:family w:val="auto"/>
    <w:pitch w:val="variable"/>
    <w:sig w:usb0="A000002F" w:usb1="00000042" w:usb2="00000000" w:usb3="00000000" w:csb0="0000000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3C" w:rsidRDefault="00FD3C3C" w:rsidP="00BA3E51">
      <w:pPr>
        <w:spacing w:line="240" w:lineRule="auto"/>
      </w:pPr>
      <w:r>
        <w:separator/>
      </w:r>
    </w:p>
  </w:footnote>
  <w:footnote w:type="continuationSeparator" w:id="0">
    <w:p w:rsidR="00FD3C3C" w:rsidRDefault="00FD3C3C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6DA527EF" wp14:editId="50EDE2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8DBB8" id="Rectangle 114" o:spid="_x0000_s1026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65CF9F" wp14:editId="0288B0A9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819B2" id="Rectangle 113" o:spid="_x0000_s1026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" fillcolor="#43434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1ED9FA78" wp14:editId="510E1E40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8C05C" id="Rectangle 107" o:spid="_x0000_s1026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3452EE42" wp14:editId="25AB5C09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E10C6" id="Rectangle 109" o:spid="_x0000_s1026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" fillcolor="#43434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7F63638B" wp14:editId="39F6967E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660F9" id="Rectangle 106" o:spid="_x0000_s1026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3F3FD5CF" wp14:editId="43F835B7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30C6C" id="Rectangle 111" o:spid="_x0000_s1026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" fillcolor="#43434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2EFC4DE3" wp14:editId="2431946F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567AD" id="Rectangle 108" o:spid="_x0000_s1026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0A750EFD" wp14:editId="1D182FD5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AB82D" id="Rectangle 110" o:spid="_x0000_s1026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multilevel"/>
    <w:tmpl w:val="0DFA88B4"/>
    <w:numStyleLink w:val="BullettedList"/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94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5184C"/>
    <w:rsid w:val="00162614"/>
    <w:rsid w:val="00172694"/>
    <w:rsid w:val="00177BCB"/>
    <w:rsid w:val="001A313A"/>
    <w:rsid w:val="001C6718"/>
    <w:rsid w:val="00200FC4"/>
    <w:rsid w:val="00217454"/>
    <w:rsid w:val="002251C8"/>
    <w:rsid w:val="00293BB8"/>
    <w:rsid w:val="002A4A92"/>
    <w:rsid w:val="002D5478"/>
    <w:rsid w:val="002F6677"/>
    <w:rsid w:val="00364B5C"/>
    <w:rsid w:val="00373FC8"/>
    <w:rsid w:val="003B3A48"/>
    <w:rsid w:val="003C5242"/>
    <w:rsid w:val="003E7783"/>
    <w:rsid w:val="00442A0E"/>
    <w:rsid w:val="00443C70"/>
    <w:rsid w:val="004B419A"/>
    <w:rsid w:val="004E6AB2"/>
    <w:rsid w:val="00535F87"/>
    <w:rsid w:val="00564622"/>
    <w:rsid w:val="005B3227"/>
    <w:rsid w:val="005E0657"/>
    <w:rsid w:val="005E3E1F"/>
    <w:rsid w:val="006755BF"/>
    <w:rsid w:val="006C0673"/>
    <w:rsid w:val="006C75D7"/>
    <w:rsid w:val="00747832"/>
    <w:rsid w:val="007E5AAA"/>
    <w:rsid w:val="007E6083"/>
    <w:rsid w:val="0081316C"/>
    <w:rsid w:val="00855181"/>
    <w:rsid w:val="008643BF"/>
    <w:rsid w:val="00893796"/>
    <w:rsid w:val="008A65BA"/>
    <w:rsid w:val="008B1112"/>
    <w:rsid w:val="008D4A99"/>
    <w:rsid w:val="00914419"/>
    <w:rsid w:val="00935402"/>
    <w:rsid w:val="00962E61"/>
    <w:rsid w:val="00976E5A"/>
    <w:rsid w:val="00986331"/>
    <w:rsid w:val="009C7105"/>
    <w:rsid w:val="009E3575"/>
    <w:rsid w:val="00AB7FE5"/>
    <w:rsid w:val="00AC1E5A"/>
    <w:rsid w:val="00AD02CB"/>
    <w:rsid w:val="00B87E22"/>
    <w:rsid w:val="00BA2D2C"/>
    <w:rsid w:val="00BA3E51"/>
    <w:rsid w:val="00BB3142"/>
    <w:rsid w:val="00BC6235"/>
    <w:rsid w:val="00C155FC"/>
    <w:rsid w:val="00C45D7E"/>
    <w:rsid w:val="00CB1D3C"/>
    <w:rsid w:val="00D015A9"/>
    <w:rsid w:val="00D666BB"/>
    <w:rsid w:val="00D8505D"/>
    <w:rsid w:val="00E04462"/>
    <w:rsid w:val="00E20245"/>
    <w:rsid w:val="00E26869"/>
    <w:rsid w:val="00E270D1"/>
    <w:rsid w:val="00E35010"/>
    <w:rsid w:val="00E4379F"/>
    <w:rsid w:val="00E80B32"/>
    <w:rsid w:val="00E80C1C"/>
    <w:rsid w:val="00E84964"/>
    <w:rsid w:val="00EA0042"/>
    <w:rsid w:val="00EF639B"/>
    <w:rsid w:val="00F50BC6"/>
    <w:rsid w:val="00F73A85"/>
    <w:rsid w:val="00F908C3"/>
    <w:rsid w:val="00FD3039"/>
    <w:rsid w:val="00FD3C3C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A2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sv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rane\AppData\Roaming\Microsoft\Templates\Color%20block%20resume.dotx" TargetMode="External"/></Relationship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2021-01-04T18:27:00Z</dcterms:created>
  <dcterms:modified xsi:type="dcterms:W3CDTF">2021-06-29T18:36:00Z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