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DABE" w14:textId="3FFB252C" w:rsidR="002E625F" w:rsidRPr="002E625F" w:rsidRDefault="00766121" w:rsidP="002E625F">
      <w:pPr>
        <w:rPr>
          <w:rFonts w:cs="Times New Roman"/>
          <w:sz w:val="28"/>
          <w:szCs w:val="28"/>
        </w:rPr>
      </w:pPr>
      <w:r w:rsidRPr="00D44C81">
        <w:rPr>
          <w:rFonts w:cs="Times New Roman"/>
          <w:noProof/>
          <w:sz w:val="28"/>
          <w:szCs w:val="28"/>
        </w:rPr>
        <w:drawing>
          <wp:inline distT="0" distB="0" distL="0" distR="0" wp14:anchorId="3BA7995A" wp14:editId="50B7BEFB">
            <wp:extent cx="1784350" cy="1706567"/>
            <wp:effectExtent l="0" t="0" r="0" b="0"/>
            <wp:docPr id="1" name="Picture 1" descr="C:\Documents and Settings\lburgess\My Documents\My Pictures\Masc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burgess\My Documents\My Pictures\Mascot.gif"/>
                    <pic:cNvPicPr>
                      <a:picLocks noChangeAspect="1" noChangeArrowheads="1"/>
                    </pic:cNvPicPr>
                  </pic:nvPicPr>
                  <pic:blipFill>
                    <a:blip r:embed="rId5" cstate="print"/>
                    <a:srcRect/>
                    <a:stretch>
                      <a:fillRect/>
                    </a:stretch>
                  </pic:blipFill>
                  <pic:spPr bwMode="auto">
                    <a:xfrm>
                      <a:off x="0" y="0"/>
                      <a:ext cx="1801328" cy="1722805"/>
                    </a:xfrm>
                    <a:prstGeom prst="rect">
                      <a:avLst/>
                    </a:prstGeom>
                    <a:noFill/>
                    <a:ln w="9525">
                      <a:noFill/>
                      <a:miter lim="800000"/>
                      <a:headEnd/>
                      <a:tailEnd/>
                    </a:ln>
                  </pic:spPr>
                </pic:pic>
              </a:graphicData>
            </a:graphic>
          </wp:inline>
        </w:drawing>
      </w:r>
    </w:p>
    <w:p w14:paraId="4E2C98D3" w14:textId="50453D2D" w:rsidR="002056AA" w:rsidRPr="002E625F" w:rsidRDefault="002056AA" w:rsidP="00766121">
      <w:pPr>
        <w:rPr>
          <w:rFonts w:cs="Times New Roman"/>
          <w:sz w:val="24"/>
          <w:szCs w:val="24"/>
        </w:rPr>
      </w:pPr>
      <w:r w:rsidRPr="002E625F">
        <w:rPr>
          <w:rFonts w:cs="Times New Roman"/>
          <w:sz w:val="24"/>
          <w:szCs w:val="24"/>
        </w:rPr>
        <w:t xml:space="preserve">Welcome </w:t>
      </w:r>
      <w:r w:rsidR="00D44C81" w:rsidRPr="002E625F">
        <w:rPr>
          <w:rFonts w:cs="Times New Roman"/>
          <w:sz w:val="24"/>
          <w:szCs w:val="24"/>
        </w:rPr>
        <w:t>back to</w:t>
      </w:r>
      <w:r w:rsidR="006F76E8" w:rsidRPr="002E625F">
        <w:rPr>
          <w:rFonts w:cs="Times New Roman"/>
          <w:sz w:val="24"/>
          <w:szCs w:val="24"/>
        </w:rPr>
        <w:t xml:space="preserve"> the 202</w:t>
      </w:r>
      <w:r w:rsidR="00540FD5" w:rsidRPr="002E625F">
        <w:rPr>
          <w:rFonts w:cs="Times New Roman"/>
          <w:sz w:val="24"/>
          <w:szCs w:val="24"/>
        </w:rPr>
        <w:t>3</w:t>
      </w:r>
      <w:r w:rsidR="006F76E8" w:rsidRPr="002E625F">
        <w:rPr>
          <w:rFonts w:cs="Times New Roman"/>
          <w:sz w:val="24"/>
          <w:szCs w:val="24"/>
        </w:rPr>
        <w:t>-202</w:t>
      </w:r>
      <w:r w:rsidR="00540FD5" w:rsidRPr="002E625F">
        <w:rPr>
          <w:rFonts w:cs="Times New Roman"/>
          <w:sz w:val="24"/>
          <w:szCs w:val="24"/>
        </w:rPr>
        <w:t>4</w:t>
      </w:r>
      <w:r w:rsidRPr="002E625F">
        <w:rPr>
          <w:rFonts w:cs="Times New Roman"/>
          <w:sz w:val="24"/>
          <w:szCs w:val="24"/>
        </w:rPr>
        <w:t xml:space="preserve"> school year. </w:t>
      </w:r>
    </w:p>
    <w:p w14:paraId="19D2C28D" w14:textId="77777777" w:rsidR="002E625F" w:rsidRDefault="00D44C81" w:rsidP="00D44C81">
      <w:pPr>
        <w:rPr>
          <w:rFonts w:cs="Times New Roman"/>
          <w:b/>
          <w:sz w:val="24"/>
          <w:szCs w:val="24"/>
          <w:u w:val="single"/>
        </w:rPr>
      </w:pPr>
      <w:r w:rsidRPr="002E625F">
        <w:rPr>
          <w:rFonts w:cs="Times New Roman"/>
          <w:b/>
          <w:sz w:val="24"/>
          <w:szCs w:val="24"/>
          <w:u w:val="single"/>
        </w:rPr>
        <w:t>Course Objective</w:t>
      </w:r>
    </w:p>
    <w:p w14:paraId="48ABEAF2" w14:textId="1E0AA7C4" w:rsidR="00D44C81" w:rsidRPr="002E625F" w:rsidRDefault="00D44C81" w:rsidP="00D44C81">
      <w:pPr>
        <w:rPr>
          <w:rFonts w:cs="Times New Roman"/>
          <w:b/>
          <w:sz w:val="24"/>
          <w:szCs w:val="24"/>
          <w:u w:val="single"/>
        </w:rPr>
      </w:pPr>
      <w:r w:rsidRPr="002E625F">
        <w:rPr>
          <w:rFonts w:cs="Times New Roman"/>
          <w:sz w:val="24"/>
          <w:szCs w:val="24"/>
        </w:rPr>
        <w:t>Physical education plays a large role in the development of motor, cognitive, and social skills.  It is the goal of our department to provide activities in a safe learning environment that promote the development of these skills.  These activities will include individual and team sports, recreational activities, physical fitness activities, and dance.  Students will learn the skills required for these activities, teamwork, sportsmanship, acceptance of and respect for others, respect for equipment and property, and the</w:t>
      </w:r>
      <w:r w:rsidR="00F74803" w:rsidRPr="002E625F">
        <w:rPr>
          <w:rFonts w:cs="Times New Roman"/>
          <w:sz w:val="24"/>
          <w:szCs w:val="24"/>
        </w:rPr>
        <w:t xml:space="preserve"> importance of living a healthy</w:t>
      </w:r>
      <w:r w:rsidRPr="002E625F">
        <w:rPr>
          <w:rFonts w:cs="Times New Roman"/>
          <w:sz w:val="24"/>
          <w:szCs w:val="24"/>
        </w:rPr>
        <w:t xml:space="preserve"> active lifestyle.</w:t>
      </w:r>
    </w:p>
    <w:p w14:paraId="0057B915" w14:textId="45008290" w:rsidR="006F76E8" w:rsidRPr="002432CA" w:rsidRDefault="00D44C81" w:rsidP="002432CA">
      <w:pPr>
        <w:rPr>
          <w:rFonts w:cs="Times New Roman"/>
          <w:b/>
          <w:sz w:val="24"/>
          <w:szCs w:val="24"/>
          <w:u w:val="single"/>
        </w:rPr>
      </w:pPr>
      <w:r w:rsidRPr="002E625F">
        <w:rPr>
          <w:rFonts w:cs="Times New Roman"/>
          <w:b/>
          <w:sz w:val="24"/>
          <w:szCs w:val="24"/>
          <w:u w:val="single"/>
        </w:rPr>
        <w:t>Course Requirements and General Rules</w:t>
      </w:r>
    </w:p>
    <w:p w14:paraId="40641B98" w14:textId="2545DF9A" w:rsidR="003522E4" w:rsidRPr="002E625F" w:rsidRDefault="003522E4"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 xml:space="preserve">Students must </w:t>
      </w:r>
      <w:r w:rsidR="00540FD5" w:rsidRPr="002E625F">
        <w:rPr>
          <w:rFonts w:asciiTheme="minorHAnsi" w:hAnsiTheme="minorHAnsi"/>
          <w:sz w:val="24"/>
          <w:szCs w:val="24"/>
        </w:rPr>
        <w:t>always keep their hands to themselves</w:t>
      </w:r>
      <w:r w:rsidRPr="002E625F">
        <w:rPr>
          <w:rFonts w:asciiTheme="minorHAnsi" w:hAnsiTheme="minorHAnsi"/>
          <w:sz w:val="24"/>
          <w:szCs w:val="24"/>
        </w:rPr>
        <w:t>.</w:t>
      </w:r>
    </w:p>
    <w:p w14:paraId="5B835C34" w14:textId="77777777" w:rsidR="003522E4" w:rsidRPr="002E625F" w:rsidRDefault="003522E4"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Students must practice proper hygiene.</w:t>
      </w:r>
    </w:p>
    <w:p w14:paraId="597511C7" w14:textId="77777777" w:rsidR="00D44C81" w:rsidRPr="002E625F" w:rsidRDefault="00D44C8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All personal ite</w:t>
      </w:r>
      <w:r w:rsidR="003522E4" w:rsidRPr="002E625F">
        <w:rPr>
          <w:rFonts w:asciiTheme="minorHAnsi" w:hAnsiTheme="minorHAnsi"/>
          <w:sz w:val="24"/>
          <w:szCs w:val="24"/>
        </w:rPr>
        <w:t xml:space="preserve">ms should be locked in the locker room </w:t>
      </w:r>
      <w:r w:rsidRPr="002E625F">
        <w:rPr>
          <w:rFonts w:asciiTheme="minorHAnsi" w:hAnsiTheme="minorHAnsi"/>
          <w:sz w:val="24"/>
          <w:szCs w:val="24"/>
        </w:rPr>
        <w:t>during class.</w:t>
      </w:r>
    </w:p>
    <w:p w14:paraId="7B37E5CB" w14:textId="77777777" w:rsidR="00D44C81" w:rsidRPr="002E625F" w:rsidRDefault="00D44C8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Students must wear clothing as it is intende</w:t>
      </w:r>
      <w:r w:rsidR="003522E4" w:rsidRPr="002E625F">
        <w:rPr>
          <w:rFonts w:asciiTheme="minorHAnsi" w:hAnsiTheme="minorHAnsi"/>
          <w:sz w:val="24"/>
          <w:szCs w:val="24"/>
        </w:rPr>
        <w:t xml:space="preserve">d to be worn. </w:t>
      </w:r>
      <w:r w:rsidRPr="002E625F">
        <w:rPr>
          <w:rFonts w:asciiTheme="minorHAnsi" w:hAnsiTheme="minorHAnsi"/>
          <w:sz w:val="24"/>
          <w:szCs w:val="24"/>
        </w:rPr>
        <w:t xml:space="preserve"> Sagging will not be allowed.</w:t>
      </w:r>
    </w:p>
    <w:p w14:paraId="2A77892B" w14:textId="07F2C405" w:rsidR="00D44C81" w:rsidRPr="002E625F" w:rsidRDefault="00D44C8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Students are not allowed into the equipment closet at any</w:t>
      </w:r>
      <w:r w:rsidR="003344B1" w:rsidRPr="002E625F">
        <w:rPr>
          <w:rFonts w:asciiTheme="minorHAnsi" w:hAnsiTheme="minorHAnsi"/>
          <w:sz w:val="24"/>
          <w:szCs w:val="24"/>
        </w:rPr>
        <w:t xml:space="preserve"> </w:t>
      </w:r>
      <w:r w:rsidRPr="002E625F">
        <w:rPr>
          <w:rFonts w:asciiTheme="minorHAnsi" w:hAnsiTheme="minorHAnsi"/>
          <w:sz w:val="24"/>
          <w:szCs w:val="24"/>
        </w:rPr>
        <w:t>time.  Equipment must be issued by a teacher.</w:t>
      </w:r>
    </w:p>
    <w:p w14:paraId="46D60A2B" w14:textId="77777777" w:rsidR="00D44C81" w:rsidRPr="002E625F" w:rsidRDefault="00D44C8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Students should</w:t>
      </w:r>
      <w:r w:rsidR="00F74803" w:rsidRPr="002E625F">
        <w:rPr>
          <w:rFonts w:asciiTheme="minorHAnsi" w:hAnsiTheme="minorHAnsi"/>
          <w:sz w:val="24"/>
          <w:szCs w:val="24"/>
        </w:rPr>
        <w:t xml:space="preserve"> not use any equipment in</w:t>
      </w:r>
      <w:r w:rsidRPr="002E625F">
        <w:rPr>
          <w:rFonts w:asciiTheme="minorHAnsi" w:hAnsiTheme="minorHAnsi"/>
          <w:sz w:val="24"/>
          <w:szCs w:val="24"/>
        </w:rPr>
        <w:t xml:space="preserve"> the gym or on the playing field until given instruction to do so.</w:t>
      </w:r>
    </w:p>
    <w:p w14:paraId="1C50DB68" w14:textId="77777777" w:rsidR="00D44C81" w:rsidRPr="002E625F" w:rsidRDefault="00D44C8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NO food or drinks are allowed in the gym.</w:t>
      </w:r>
    </w:p>
    <w:p w14:paraId="64FDD8B4" w14:textId="24C99DFC" w:rsidR="00D44C81" w:rsidRPr="002E625F" w:rsidRDefault="003344B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 xml:space="preserve"> </w:t>
      </w:r>
      <w:r w:rsidR="00D44C81" w:rsidRPr="002E625F">
        <w:rPr>
          <w:rFonts w:asciiTheme="minorHAnsi" w:hAnsiTheme="minorHAnsi"/>
          <w:sz w:val="24"/>
          <w:szCs w:val="24"/>
        </w:rPr>
        <w:t>NO chewing gum at any time.</w:t>
      </w:r>
    </w:p>
    <w:p w14:paraId="796F6CDF" w14:textId="4FB86902" w:rsidR="00D44C81" w:rsidRPr="002E625F" w:rsidRDefault="003344B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 xml:space="preserve"> </w:t>
      </w:r>
      <w:r w:rsidR="00D44C81" w:rsidRPr="002E625F">
        <w:rPr>
          <w:rFonts w:asciiTheme="minorHAnsi" w:hAnsiTheme="minorHAnsi"/>
          <w:sz w:val="24"/>
          <w:szCs w:val="24"/>
        </w:rPr>
        <w:t>NO horseplay at any</w:t>
      </w:r>
      <w:r w:rsidRPr="002E625F">
        <w:rPr>
          <w:rFonts w:asciiTheme="minorHAnsi" w:hAnsiTheme="minorHAnsi"/>
          <w:sz w:val="24"/>
          <w:szCs w:val="24"/>
        </w:rPr>
        <w:t xml:space="preserve"> </w:t>
      </w:r>
      <w:r w:rsidR="00D44C81" w:rsidRPr="002E625F">
        <w:rPr>
          <w:rFonts w:asciiTheme="minorHAnsi" w:hAnsiTheme="minorHAnsi"/>
          <w:sz w:val="24"/>
          <w:szCs w:val="24"/>
        </w:rPr>
        <w:t>time.</w:t>
      </w:r>
    </w:p>
    <w:p w14:paraId="42B08E0A" w14:textId="732A3524" w:rsidR="00D44C81" w:rsidRPr="002E625F" w:rsidRDefault="003344B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 xml:space="preserve"> </w:t>
      </w:r>
      <w:r w:rsidR="00D44C81" w:rsidRPr="002E625F">
        <w:rPr>
          <w:rFonts w:asciiTheme="minorHAnsi" w:hAnsiTheme="minorHAnsi"/>
          <w:sz w:val="24"/>
          <w:szCs w:val="24"/>
        </w:rPr>
        <w:t>NO one is allowed to enter the dressing room until instructed to do so.</w:t>
      </w:r>
    </w:p>
    <w:p w14:paraId="0A45E62F" w14:textId="46AF28D0" w:rsidR="00D44C81" w:rsidRPr="002E625F" w:rsidRDefault="003344B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 xml:space="preserve"> </w:t>
      </w:r>
      <w:r w:rsidR="00D44C81" w:rsidRPr="002E625F">
        <w:rPr>
          <w:rFonts w:asciiTheme="minorHAnsi" w:hAnsiTheme="minorHAnsi"/>
          <w:sz w:val="24"/>
          <w:szCs w:val="24"/>
        </w:rPr>
        <w:t>Students must obtain permission to enter the restroom after the beginning of class.</w:t>
      </w:r>
    </w:p>
    <w:p w14:paraId="369C56AB" w14:textId="48BD90A0" w:rsidR="00D44C81" w:rsidRPr="002E625F" w:rsidRDefault="003344B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 xml:space="preserve"> </w:t>
      </w:r>
      <w:r w:rsidR="00D44C81" w:rsidRPr="002E625F">
        <w:rPr>
          <w:rFonts w:asciiTheme="minorHAnsi" w:hAnsiTheme="minorHAnsi"/>
          <w:sz w:val="24"/>
          <w:szCs w:val="24"/>
        </w:rPr>
        <w:t>Students must obtain permission from a teacher before leaving the gym area.</w:t>
      </w:r>
    </w:p>
    <w:p w14:paraId="26B59D70" w14:textId="54F29ECA" w:rsidR="00D44C81" w:rsidRPr="002E625F" w:rsidRDefault="003344B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 xml:space="preserve"> </w:t>
      </w:r>
      <w:r w:rsidR="00D44C81" w:rsidRPr="002E625F">
        <w:rPr>
          <w:rFonts w:asciiTheme="minorHAnsi" w:hAnsiTheme="minorHAnsi"/>
          <w:sz w:val="24"/>
          <w:szCs w:val="24"/>
        </w:rPr>
        <w:t xml:space="preserve">Respect others </w:t>
      </w:r>
      <w:r w:rsidR="00AC6AB8" w:rsidRPr="002E625F">
        <w:rPr>
          <w:rFonts w:asciiTheme="minorHAnsi" w:hAnsiTheme="minorHAnsi"/>
          <w:sz w:val="24"/>
          <w:szCs w:val="24"/>
        </w:rPr>
        <w:t>always</w:t>
      </w:r>
      <w:r w:rsidR="00D44C81" w:rsidRPr="002E625F">
        <w:rPr>
          <w:rFonts w:asciiTheme="minorHAnsi" w:hAnsiTheme="minorHAnsi"/>
          <w:sz w:val="24"/>
          <w:szCs w:val="24"/>
        </w:rPr>
        <w:t>.</w:t>
      </w:r>
      <w:r w:rsidR="002576F9" w:rsidRPr="002E625F">
        <w:rPr>
          <w:rFonts w:asciiTheme="minorHAnsi" w:hAnsiTheme="minorHAnsi"/>
          <w:sz w:val="24"/>
          <w:szCs w:val="24"/>
        </w:rPr>
        <w:t xml:space="preserve"> Bullying will not be tolerated!</w:t>
      </w:r>
    </w:p>
    <w:p w14:paraId="206597D3" w14:textId="6CBA670B" w:rsidR="00D44C81" w:rsidRPr="002E625F" w:rsidRDefault="003344B1" w:rsidP="00D44C81">
      <w:pPr>
        <w:pStyle w:val="ListParagraph"/>
        <w:numPr>
          <w:ilvl w:val="0"/>
          <w:numId w:val="1"/>
        </w:numPr>
        <w:rPr>
          <w:rFonts w:asciiTheme="minorHAnsi" w:hAnsiTheme="minorHAnsi"/>
          <w:sz w:val="24"/>
          <w:szCs w:val="24"/>
        </w:rPr>
      </w:pPr>
      <w:r w:rsidRPr="002E625F">
        <w:rPr>
          <w:rFonts w:asciiTheme="minorHAnsi" w:hAnsiTheme="minorHAnsi"/>
          <w:sz w:val="24"/>
          <w:szCs w:val="24"/>
        </w:rPr>
        <w:t xml:space="preserve"> </w:t>
      </w:r>
      <w:r w:rsidR="00D44C81" w:rsidRPr="002E625F">
        <w:rPr>
          <w:rFonts w:asciiTheme="minorHAnsi" w:hAnsiTheme="minorHAnsi"/>
          <w:sz w:val="24"/>
          <w:szCs w:val="24"/>
        </w:rPr>
        <w:t>Foul language will not be tolerated!</w:t>
      </w:r>
    </w:p>
    <w:p w14:paraId="3709A80F" w14:textId="77777777" w:rsidR="00D44C81" w:rsidRPr="002E625F" w:rsidRDefault="00D44C81" w:rsidP="002E625F">
      <w:pPr>
        <w:rPr>
          <w:rFonts w:cs="Times New Roman"/>
          <w:b/>
          <w:sz w:val="24"/>
          <w:szCs w:val="24"/>
          <w:u w:val="single"/>
        </w:rPr>
      </w:pPr>
      <w:r w:rsidRPr="002E625F">
        <w:rPr>
          <w:rFonts w:cs="Times New Roman"/>
          <w:b/>
          <w:sz w:val="24"/>
          <w:szCs w:val="24"/>
          <w:u w:val="single"/>
        </w:rPr>
        <w:t>Class Procedures</w:t>
      </w:r>
    </w:p>
    <w:p w14:paraId="0881269D" w14:textId="77777777" w:rsidR="00070387" w:rsidRPr="002E625F" w:rsidRDefault="00D44C81" w:rsidP="00070387">
      <w:pPr>
        <w:pStyle w:val="ListParagraph"/>
        <w:numPr>
          <w:ilvl w:val="0"/>
          <w:numId w:val="2"/>
        </w:numPr>
        <w:rPr>
          <w:rFonts w:asciiTheme="minorHAnsi" w:hAnsiTheme="minorHAnsi"/>
          <w:sz w:val="24"/>
          <w:szCs w:val="24"/>
          <w:u w:val="single"/>
        </w:rPr>
      </w:pPr>
      <w:r w:rsidRPr="002E625F">
        <w:rPr>
          <w:rFonts w:asciiTheme="minorHAnsi" w:hAnsiTheme="minorHAnsi"/>
          <w:sz w:val="24"/>
          <w:szCs w:val="24"/>
        </w:rPr>
        <w:lastRenderedPageBreak/>
        <w:t>At the beginning of class student</w:t>
      </w:r>
      <w:r w:rsidR="00070387" w:rsidRPr="002E625F">
        <w:rPr>
          <w:rFonts w:asciiTheme="minorHAnsi" w:hAnsiTheme="minorHAnsi"/>
          <w:sz w:val="24"/>
          <w:szCs w:val="24"/>
        </w:rPr>
        <w:t>s</w:t>
      </w:r>
      <w:r w:rsidRPr="002E625F">
        <w:rPr>
          <w:rFonts w:asciiTheme="minorHAnsi" w:hAnsiTheme="minorHAnsi"/>
          <w:sz w:val="24"/>
          <w:szCs w:val="24"/>
        </w:rPr>
        <w:t xml:space="preserve"> should report directly to t</w:t>
      </w:r>
      <w:r w:rsidR="00070387" w:rsidRPr="002E625F">
        <w:rPr>
          <w:rFonts w:asciiTheme="minorHAnsi" w:hAnsiTheme="minorHAnsi"/>
          <w:sz w:val="24"/>
          <w:szCs w:val="24"/>
        </w:rPr>
        <w:t>he Gym and sit in their assigned area for roll call.</w:t>
      </w:r>
    </w:p>
    <w:p w14:paraId="5DB2FC5F" w14:textId="77777777" w:rsidR="00070387" w:rsidRPr="002E625F" w:rsidRDefault="00070387" w:rsidP="00070387">
      <w:pPr>
        <w:pStyle w:val="ListParagraph"/>
        <w:numPr>
          <w:ilvl w:val="0"/>
          <w:numId w:val="2"/>
        </w:numPr>
        <w:rPr>
          <w:rFonts w:asciiTheme="minorHAnsi" w:hAnsiTheme="minorHAnsi"/>
          <w:sz w:val="24"/>
          <w:szCs w:val="24"/>
        </w:rPr>
      </w:pPr>
      <w:r w:rsidRPr="002E625F">
        <w:rPr>
          <w:rFonts w:asciiTheme="minorHAnsi" w:hAnsiTheme="minorHAnsi"/>
          <w:sz w:val="24"/>
          <w:szCs w:val="24"/>
        </w:rPr>
        <w:t>Students will be instructed on the day’s activity and will walk in a single file line to the designated activity area.</w:t>
      </w:r>
    </w:p>
    <w:p w14:paraId="3688B037" w14:textId="77777777" w:rsidR="00070387" w:rsidRPr="002E625F" w:rsidRDefault="00070387" w:rsidP="00070387">
      <w:pPr>
        <w:pStyle w:val="ListParagraph"/>
        <w:numPr>
          <w:ilvl w:val="0"/>
          <w:numId w:val="2"/>
        </w:numPr>
        <w:rPr>
          <w:rFonts w:asciiTheme="minorHAnsi" w:hAnsiTheme="minorHAnsi"/>
          <w:sz w:val="24"/>
          <w:szCs w:val="24"/>
        </w:rPr>
      </w:pPr>
      <w:r w:rsidRPr="002E625F">
        <w:rPr>
          <w:rFonts w:asciiTheme="minorHAnsi" w:hAnsiTheme="minorHAnsi"/>
          <w:sz w:val="24"/>
          <w:szCs w:val="24"/>
        </w:rPr>
        <w:t>At the end of class students will sit back in their assigned area until the bell rings to dismiss.  Students will be dismissed orderly to their next class.</w:t>
      </w:r>
    </w:p>
    <w:p w14:paraId="34DCF071" w14:textId="77777777" w:rsidR="00D44C81" w:rsidRPr="002E625F" w:rsidRDefault="00D44C81" w:rsidP="00D44C81">
      <w:pPr>
        <w:pStyle w:val="ListParagraph"/>
        <w:numPr>
          <w:ilvl w:val="0"/>
          <w:numId w:val="2"/>
        </w:numPr>
        <w:rPr>
          <w:rFonts w:asciiTheme="minorHAnsi" w:hAnsiTheme="minorHAnsi"/>
          <w:sz w:val="24"/>
          <w:szCs w:val="24"/>
          <w:u w:val="single"/>
        </w:rPr>
      </w:pPr>
      <w:r w:rsidRPr="002E625F">
        <w:rPr>
          <w:rFonts w:asciiTheme="minorHAnsi" w:hAnsiTheme="minorHAnsi"/>
          <w:sz w:val="24"/>
          <w:szCs w:val="24"/>
        </w:rPr>
        <w:t xml:space="preserve">A student that has a medical excuse for 1-3 days must provide a written excuse.  An alternate </w:t>
      </w:r>
      <w:r w:rsidR="00F367EE" w:rsidRPr="002E625F">
        <w:rPr>
          <w:rFonts w:asciiTheme="minorHAnsi" w:hAnsiTheme="minorHAnsi"/>
          <w:sz w:val="24"/>
          <w:szCs w:val="24"/>
        </w:rPr>
        <w:t>plan</w:t>
      </w:r>
      <w:r w:rsidRPr="002E625F">
        <w:rPr>
          <w:rFonts w:asciiTheme="minorHAnsi" w:hAnsiTheme="minorHAnsi"/>
          <w:sz w:val="24"/>
          <w:szCs w:val="24"/>
        </w:rPr>
        <w:t xml:space="preserve"> will be given.</w:t>
      </w:r>
    </w:p>
    <w:p w14:paraId="1B00FD50" w14:textId="77777777" w:rsidR="00D44C81" w:rsidRPr="002E625F" w:rsidRDefault="00D44C81" w:rsidP="00D44C81">
      <w:pPr>
        <w:pStyle w:val="ListParagraph"/>
        <w:numPr>
          <w:ilvl w:val="0"/>
          <w:numId w:val="2"/>
        </w:numPr>
        <w:rPr>
          <w:rFonts w:asciiTheme="minorHAnsi" w:hAnsiTheme="minorHAnsi"/>
          <w:sz w:val="24"/>
          <w:szCs w:val="24"/>
          <w:u w:val="single"/>
        </w:rPr>
      </w:pPr>
      <w:r w:rsidRPr="002E625F">
        <w:rPr>
          <w:rFonts w:asciiTheme="minorHAnsi" w:hAnsiTheme="minorHAnsi"/>
          <w:sz w:val="24"/>
          <w:szCs w:val="24"/>
        </w:rPr>
        <w:t>Any student that has a medical excuse for more than 3 days must provide a doctor’s excuse</w:t>
      </w:r>
      <w:r w:rsidR="00DB1DD4" w:rsidRPr="002E625F">
        <w:rPr>
          <w:rFonts w:asciiTheme="minorHAnsi" w:hAnsiTheme="minorHAnsi"/>
          <w:sz w:val="24"/>
          <w:szCs w:val="24"/>
        </w:rPr>
        <w:t xml:space="preserve"> to the P.E. teacher and school nurse.</w:t>
      </w:r>
      <w:r w:rsidRPr="002E625F">
        <w:rPr>
          <w:rFonts w:asciiTheme="minorHAnsi" w:hAnsiTheme="minorHAnsi"/>
          <w:sz w:val="24"/>
          <w:szCs w:val="24"/>
        </w:rPr>
        <w:t xml:space="preserve"> </w:t>
      </w:r>
      <w:r w:rsidR="00DB1DD4" w:rsidRPr="002E625F">
        <w:rPr>
          <w:rFonts w:asciiTheme="minorHAnsi" w:hAnsiTheme="minorHAnsi"/>
          <w:sz w:val="24"/>
          <w:szCs w:val="24"/>
        </w:rPr>
        <w:t xml:space="preserve"> A</w:t>
      </w:r>
      <w:r w:rsidR="0045164C" w:rsidRPr="002E625F">
        <w:rPr>
          <w:rFonts w:asciiTheme="minorHAnsi" w:hAnsiTheme="minorHAnsi"/>
          <w:sz w:val="24"/>
          <w:szCs w:val="24"/>
        </w:rPr>
        <w:t>n</w:t>
      </w:r>
      <w:r w:rsidRPr="002E625F">
        <w:rPr>
          <w:rFonts w:asciiTheme="minorHAnsi" w:hAnsiTheme="minorHAnsi"/>
          <w:sz w:val="24"/>
          <w:szCs w:val="24"/>
        </w:rPr>
        <w:t xml:space="preserve"> alternate plan will be made.</w:t>
      </w:r>
    </w:p>
    <w:p w14:paraId="51AEB370" w14:textId="77777777" w:rsidR="00D44C81" w:rsidRPr="002E625F" w:rsidRDefault="00D44C81" w:rsidP="00D44C81">
      <w:pPr>
        <w:rPr>
          <w:rFonts w:cs="Times New Roman"/>
          <w:b/>
          <w:sz w:val="24"/>
          <w:szCs w:val="24"/>
        </w:rPr>
      </w:pPr>
      <w:r w:rsidRPr="002E625F">
        <w:rPr>
          <w:rFonts w:cs="Times New Roman"/>
          <w:b/>
          <w:sz w:val="24"/>
          <w:szCs w:val="24"/>
          <w:u w:val="single"/>
        </w:rPr>
        <w:t>Classroom Management Plan</w:t>
      </w:r>
    </w:p>
    <w:p w14:paraId="3626B404" w14:textId="77777777" w:rsidR="00D44C81" w:rsidRPr="002E625F" w:rsidRDefault="00EF4805" w:rsidP="00D44C81">
      <w:pPr>
        <w:rPr>
          <w:rFonts w:cs="Times New Roman"/>
          <w:sz w:val="24"/>
          <w:szCs w:val="24"/>
        </w:rPr>
      </w:pPr>
      <w:r w:rsidRPr="002E625F">
        <w:rPr>
          <w:rFonts w:cs="Times New Roman"/>
          <w:sz w:val="24"/>
          <w:szCs w:val="24"/>
        </w:rPr>
        <w:t xml:space="preserve">The </w:t>
      </w:r>
      <w:r w:rsidR="00BF5AA4" w:rsidRPr="002E625F">
        <w:rPr>
          <w:rFonts w:cs="Times New Roman"/>
          <w:sz w:val="24"/>
          <w:szCs w:val="24"/>
        </w:rPr>
        <w:t>6</w:t>
      </w:r>
      <w:r w:rsidR="00BF5AA4" w:rsidRPr="002E625F">
        <w:rPr>
          <w:rFonts w:cs="Times New Roman"/>
          <w:sz w:val="24"/>
          <w:szCs w:val="24"/>
          <w:vertAlign w:val="superscript"/>
        </w:rPr>
        <w:t>th</w:t>
      </w:r>
      <w:r w:rsidR="00BF5AA4" w:rsidRPr="002E625F">
        <w:rPr>
          <w:rFonts w:cs="Times New Roman"/>
          <w:sz w:val="24"/>
          <w:szCs w:val="24"/>
        </w:rPr>
        <w:t xml:space="preserve"> </w:t>
      </w:r>
      <w:r w:rsidR="00F367EE" w:rsidRPr="002E625F">
        <w:rPr>
          <w:rFonts w:cs="Times New Roman"/>
          <w:sz w:val="24"/>
          <w:szCs w:val="24"/>
        </w:rPr>
        <w:t>-</w:t>
      </w:r>
      <w:r w:rsidR="00D44C81" w:rsidRPr="002E625F">
        <w:rPr>
          <w:rFonts w:cs="Times New Roman"/>
          <w:sz w:val="24"/>
          <w:szCs w:val="24"/>
        </w:rPr>
        <w:t>8</w:t>
      </w:r>
      <w:r w:rsidR="00D44C81" w:rsidRPr="002E625F">
        <w:rPr>
          <w:rFonts w:cs="Times New Roman"/>
          <w:sz w:val="24"/>
          <w:szCs w:val="24"/>
          <w:vertAlign w:val="superscript"/>
        </w:rPr>
        <w:t>th</w:t>
      </w:r>
      <w:r w:rsidR="00D44C81" w:rsidRPr="002E625F">
        <w:rPr>
          <w:rFonts w:cs="Times New Roman"/>
          <w:sz w:val="24"/>
          <w:szCs w:val="24"/>
        </w:rPr>
        <w:t xml:space="preserve"> grade Behavior Management Plan will be </w:t>
      </w:r>
      <w:proofErr w:type="gramStart"/>
      <w:r w:rsidR="00D44C81" w:rsidRPr="002E625F">
        <w:rPr>
          <w:rFonts w:cs="Times New Roman"/>
          <w:sz w:val="24"/>
          <w:szCs w:val="24"/>
        </w:rPr>
        <w:t>used at all times</w:t>
      </w:r>
      <w:proofErr w:type="gramEnd"/>
      <w:r w:rsidR="00D44C81" w:rsidRPr="002E625F">
        <w:rPr>
          <w:rFonts w:cs="Times New Roman"/>
          <w:sz w:val="24"/>
          <w:szCs w:val="24"/>
        </w:rPr>
        <w:t>.</w:t>
      </w:r>
    </w:p>
    <w:p w14:paraId="05D4DF9D" w14:textId="41BFDD31" w:rsidR="00070387" w:rsidRPr="002E625F" w:rsidRDefault="002A6B98" w:rsidP="00D44C81">
      <w:pPr>
        <w:rPr>
          <w:rFonts w:cs="Times New Roman"/>
          <w:sz w:val="24"/>
          <w:szCs w:val="24"/>
        </w:rPr>
      </w:pPr>
      <w:r w:rsidRPr="002E625F">
        <w:rPr>
          <w:rFonts w:cs="Times New Roman"/>
          <w:sz w:val="24"/>
          <w:szCs w:val="24"/>
        </w:rPr>
        <w:t>Good behavior</w:t>
      </w:r>
      <w:r w:rsidR="002576F9" w:rsidRPr="002E625F">
        <w:rPr>
          <w:rFonts w:cs="Times New Roman"/>
          <w:sz w:val="24"/>
          <w:szCs w:val="24"/>
        </w:rPr>
        <w:t xml:space="preserve"> will be rewarded in many forms.</w:t>
      </w:r>
      <w:r w:rsidRPr="002E625F">
        <w:rPr>
          <w:rFonts w:cs="Times New Roman"/>
          <w:sz w:val="24"/>
          <w:szCs w:val="24"/>
        </w:rPr>
        <w:t xml:space="preserve">  Students who consistently exhibit good behavior will gain classro</w:t>
      </w:r>
      <w:r w:rsidR="002576F9" w:rsidRPr="002E625F">
        <w:rPr>
          <w:rFonts w:cs="Times New Roman"/>
          <w:sz w:val="24"/>
          <w:szCs w:val="24"/>
        </w:rPr>
        <w:t xml:space="preserve">om leadership responsibilities and </w:t>
      </w:r>
      <w:r w:rsidRPr="002E625F">
        <w:rPr>
          <w:rFonts w:cs="Times New Roman"/>
          <w:sz w:val="24"/>
          <w:szCs w:val="24"/>
        </w:rPr>
        <w:t>words of affirmation</w:t>
      </w:r>
      <w:r w:rsidR="002576F9" w:rsidRPr="002E625F">
        <w:rPr>
          <w:rFonts w:cs="Times New Roman"/>
          <w:sz w:val="24"/>
          <w:szCs w:val="24"/>
        </w:rPr>
        <w:t>.  Activity teams engaged in a unit will be rewarded by a points system for good behavior.  Good behavior throughout the entire class will be rewarded with a good Friday activity selection.</w:t>
      </w:r>
    </w:p>
    <w:p w14:paraId="78956CED" w14:textId="6E81DFF3" w:rsidR="002576F9" w:rsidRPr="002E625F" w:rsidRDefault="002576F9" w:rsidP="00D44C81">
      <w:pPr>
        <w:rPr>
          <w:rFonts w:cs="Times New Roman"/>
          <w:sz w:val="24"/>
          <w:szCs w:val="24"/>
        </w:rPr>
      </w:pPr>
      <w:r w:rsidRPr="002E625F">
        <w:rPr>
          <w:rFonts w:cs="Times New Roman"/>
          <w:sz w:val="24"/>
          <w:szCs w:val="24"/>
        </w:rPr>
        <w:t>A student that is misbehaving will be given a verbal warning with an opportunity to correct his behavior.</w:t>
      </w:r>
    </w:p>
    <w:p w14:paraId="52933B90" w14:textId="12D2B406" w:rsidR="00D44C81" w:rsidRPr="002E625F" w:rsidRDefault="00D44C81" w:rsidP="00D44C81">
      <w:pPr>
        <w:rPr>
          <w:rFonts w:cs="Times New Roman"/>
          <w:sz w:val="24"/>
          <w:szCs w:val="24"/>
        </w:rPr>
      </w:pPr>
      <w:r w:rsidRPr="002E625F">
        <w:rPr>
          <w:rFonts w:cs="Times New Roman"/>
          <w:sz w:val="24"/>
          <w:szCs w:val="24"/>
        </w:rPr>
        <w:t>Parents of a stude</w:t>
      </w:r>
      <w:r w:rsidR="00317B6F" w:rsidRPr="002E625F">
        <w:rPr>
          <w:rFonts w:cs="Times New Roman"/>
          <w:sz w:val="24"/>
          <w:szCs w:val="24"/>
        </w:rPr>
        <w:t>n</w:t>
      </w:r>
      <w:r w:rsidR="00070387" w:rsidRPr="002E625F">
        <w:rPr>
          <w:rFonts w:cs="Times New Roman"/>
          <w:sz w:val="24"/>
          <w:szCs w:val="24"/>
        </w:rPr>
        <w:t>t continuously misbehaving will</w:t>
      </w:r>
      <w:r w:rsidRPr="002E625F">
        <w:rPr>
          <w:rFonts w:cs="Times New Roman"/>
          <w:sz w:val="24"/>
          <w:szCs w:val="24"/>
        </w:rPr>
        <w:t xml:space="preserve"> be </w:t>
      </w:r>
      <w:r w:rsidR="003344B1" w:rsidRPr="002E625F">
        <w:rPr>
          <w:rFonts w:cs="Times New Roman"/>
          <w:sz w:val="24"/>
          <w:szCs w:val="24"/>
        </w:rPr>
        <w:t>contacted or</w:t>
      </w:r>
      <w:r w:rsidRPr="002E625F">
        <w:rPr>
          <w:rFonts w:cs="Times New Roman"/>
          <w:sz w:val="24"/>
          <w:szCs w:val="24"/>
        </w:rPr>
        <w:t xml:space="preserve"> called in for a conference.</w:t>
      </w:r>
    </w:p>
    <w:p w14:paraId="7560DF9F" w14:textId="77777777" w:rsidR="00D44C81" w:rsidRPr="002E625F" w:rsidRDefault="00D44C81" w:rsidP="00D44C81">
      <w:pPr>
        <w:rPr>
          <w:rFonts w:cs="Times New Roman"/>
          <w:sz w:val="24"/>
          <w:szCs w:val="24"/>
        </w:rPr>
      </w:pPr>
      <w:r w:rsidRPr="002E625F">
        <w:rPr>
          <w:rFonts w:cs="Times New Roman"/>
          <w:sz w:val="24"/>
          <w:szCs w:val="24"/>
        </w:rPr>
        <w:t>Severe acts of defiance or misbehavior will result in a visit to the appropriate administrator.</w:t>
      </w:r>
    </w:p>
    <w:p w14:paraId="07796B29" w14:textId="5810BD5D" w:rsidR="002576F9" w:rsidRPr="002E625F" w:rsidRDefault="002576F9" w:rsidP="00D44C81">
      <w:pPr>
        <w:rPr>
          <w:rFonts w:cs="Times New Roman"/>
          <w:sz w:val="24"/>
          <w:szCs w:val="24"/>
        </w:rPr>
      </w:pPr>
      <w:r w:rsidRPr="002E625F">
        <w:rPr>
          <w:rFonts w:cs="Times New Roman"/>
          <w:sz w:val="24"/>
          <w:szCs w:val="24"/>
        </w:rPr>
        <w:t>Anyone engaged in a fight or heated verbal altercation that could escalate into a fight will be referred to the appropriate administrator.</w:t>
      </w:r>
    </w:p>
    <w:p w14:paraId="4DAF936E" w14:textId="77777777" w:rsidR="002E625F" w:rsidRDefault="00D44C81" w:rsidP="00D44C81">
      <w:pPr>
        <w:rPr>
          <w:rFonts w:cs="Times New Roman"/>
          <w:b/>
          <w:sz w:val="24"/>
          <w:szCs w:val="24"/>
          <w:u w:val="single"/>
        </w:rPr>
      </w:pPr>
      <w:r w:rsidRPr="002E625F">
        <w:rPr>
          <w:rFonts w:cs="Times New Roman"/>
          <w:b/>
          <w:sz w:val="24"/>
          <w:szCs w:val="24"/>
          <w:u w:val="single"/>
        </w:rPr>
        <w:t>Grading</w:t>
      </w:r>
    </w:p>
    <w:p w14:paraId="7C54A1F5" w14:textId="2F96F7DD" w:rsidR="00D44C81" w:rsidRPr="002E625F" w:rsidRDefault="003344B1" w:rsidP="00D44C81">
      <w:pPr>
        <w:rPr>
          <w:rFonts w:cs="Times New Roman"/>
          <w:b/>
          <w:sz w:val="24"/>
          <w:szCs w:val="24"/>
          <w:u w:val="single"/>
        </w:rPr>
      </w:pPr>
      <w:r w:rsidRPr="002E625F">
        <w:rPr>
          <w:rFonts w:cs="Times New Roman"/>
          <w:sz w:val="24"/>
          <w:szCs w:val="24"/>
        </w:rPr>
        <w:t>90%</w:t>
      </w:r>
      <w:r w:rsidR="0073694B" w:rsidRPr="002E625F">
        <w:rPr>
          <w:rFonts w:cs="Times New Roman"/>
          <w:sz w:val="24"/>
          <w:szCs w:val="24"/>
        </w:rPr>
        <w:t xml:space="preserve"> </w:t>
      </w:r>
      <w:r w:rsidR="00540FD5" w:rsidRPr="002E625F">
        <w:rPr>
          <w:rFonts w:cs="Times New Roman"/>
          <w:sz w:val="24"/>
          <w:szCs w:val="24"/>
        </w:rPr>
        <w:t xml:space="preserve">Weekly </w:t>
      </w:r>
      <w:r w:rsidR="00D44C81" w:rsidRPr="002E625F">
        <w:rPr>
          <w:rFonts w:cs="Times New Roman"/>
          <w:sz w:val="24"/>
          <w:szCs w:val="24"/>
        </w:rPr>
        <w:t>participation grade</w:t>
      </w:r>
    </w:p>
    <w:p w14:paraId="4ED43574" w14:textId="77777777" w:rsidR="002E625F" w:rsidRDefault="003344B1" w:rsidP="00D44C81">
      <w:pPr>
        <w:rPr>
          <w:rFonts w:cs="Times New Roman"/>
          <w:sz w:val="24"/>
          <w:szCs w:val="24"/>
        </w:rPr>
      </w:pPr>
      <w:r w:rsidRPr="002E625F">
        <w:rPr>
          <w:rFonts w:cs="Times New Roman"/>
          <w:sz w:val="24"/>
          <w:szCs w:val="24"/>
        </w:rPr>
        <w:t>10% Standard Based Assessments</w:t>
      </w:r>
      <w:r w:rsidR="00D44C81" w:rsidRPr="002E625F">
        <w:rPr>
          <w:rFonts w:cs="Times New Roman"/>
          <w:sz w:val="24"/>
          <w:szCs w:val="24"/>
        </w:rPr>
        <w:t>.</w:t>
      </w:r>
    </w:p>
    <w:p w14:paraId="3A7405F8" w14:textId="1A8DD940" w:rsidR="00E347F2" w:rsidRPr="002E625F" w:rsidRDefault="00E347F2" w:rsidP="00D44C81">
      <w:pPr>
        <w:rPr>
          <w:rFonts w:cs="Times New Roman"/>
          <w:sz w:val="24"/>
          <w:szCs w:val="24"/>
        </w:rPr>
      </w:pPr>
      <w:r w:rsidRPr="002E625F">
        <w:rPr>
          <w:rFonts w:cs="Times New Roman"/>
          <w:sz w:val="24"/>
          <w:szCs w:val="24"/>
        </w:rPr>
        <w:t>Any questions please feel free to email</w:t>
      </w:r>
      <w:r w:rsidR="00544047" w:rsidRPr="002E625F">
        <w:rPr>
          <w:rFonts w:cs="Times New Roman"/>
          <w:sz w:val="24"/>
          <w:szCs w:val="24"/>
        </w:rPr>
        <w:t xml:space="preserve"> me</w:t>
      </w:r>
      <w:r w:rsidRPr="002E625F">
        <w:rPr>
          <w:rFonts w:cs="Times New Roman"/>
          <w:sz w:val="24"/>
          <w:szCs w:val="24"/>
        </w:rPr>
        <w:t>:</w:t>
      </w:r>
      <w:r w:rsidR="0073694B" w:rsidRPr="002E625F">
        <w:rPr>
          <w:rFonts w:cs="Times New Roman"/>
          <w:sz w:val="24"/>
          <w:szCs w:val="24"/>
        </w:rPr>
        <w:t xml:space="preserve"> </w:t>
      </w:r>
    </w:p>
    <w:p w14:paraId="1015C14E" w14:textId="7919EFA9" w:rsidR="00C11BC2" w:rsidRPr="002E625F" w:rsidRDefault="0045164C" w:rsidP="00D44C81">
      <w:pPr>
        <w:rPr>
          <w:rFonts w:cs="Times New Roman"/>
          <w:sz w:val="24"/>
          <w:szCs w:val="24"/>
          <w:u w:val="single"/>
        </w:rPr>
      </w:pPr>
      <w:r w:rsidRPr="002E625F">
        <w:rPr>
          <w:rFonts w:cs="Times New Roman"/>
          <w:sz w:val="24"/>
          <w:szCs w:val="24"/>
          <w:u w:val="single"/>
        </w:rPr>
        <w:t>j</w:t>
      </w:r>
      <w:r w:rsidR="003344B1" w:rsidRPr="002E625F">
        <w:rPr>
          <w:rFonts w:cs="Times New Roman"/>
          <w:sz w:val="24"/>
          <w:szCs w:val="24"/>
          <w:u w:val="single"/>
        </w:rPr>
        <w:t>bowden</w:t>
      </w:r>
      <w:r w:rsidR="00C11BC2" w:rsidRPr="002E625F">
        <w:rPr>
          <w:rFonts w:cs="Times New Roman"/>
          <w:sz w:val="24"/>
          <w:szCs w:val="24"/>
          <w:u w:val="single"/>
        </w:rPr>
        <w:t>@saralandboe.org</w:t>
      </w:r>
    </w:p>
    <w:p w14:paraId="691727D0" w14:textId="736D28A9" w:rsidR="00E347F2" w:rsidRPr="002E625F" w:rsidRDefault="00A4179E" w:rsidP="00766121">
      <w:pPr>
        <w:rPr>
          <w:rFonts w:cs="Times New Roman"/>
          <w:sz w:val="24"/>
          <w:szCs w:val="24"/>
        </w:rPr>
      </w:pPr>
      <w:r w:rsidRPr="002E625F">
        <w:rPr>
          <w:rFonts w:cs="Times New Roman"/>
          <w:sz w:val="24"/>
          <w:szCs w:val="24"/>
        </w:rPr>
        <w:t>------------------------------------------------------------------------------------------------------------</w:t>
      </w:r>
    </w:p>
    <w:p w14:paraId="385F50B2" w14:textId="77777777" w:rsidR="00766121" w:rsidRPr="002E625F" w:rsidRDefault="00766121" w:rsidP="00766121">
      <w:pPr>
        <w:contextualSpacing/>
        <w:rPr>
          <w:rFonts w:asciiTheme="majorHAnsi" w:hAnsiTheme="majorHAnsi" w:cs="Times New Roman"/>
          <w:sz w:val="24"/>
          <w:szCs w:val="24"/>
        </w:rPr>
      </w:pPr>
      <w:r w:rsidRPr="002E625F">
        <w:rPr>
          <w:rFonts w:asciiTheme="majorHAnsi" w:hAnsiTheme="majorHAnsi" w:cs="Times New Roman"/>
          <w:sz w:val="24"/>
          <w:szCs w:val="24"/>
        </w:rPr>
        <w:tab/>
      </w:r>
    </w:p>
    <w:sectPr w:rsidR="00766121" w:rsidRPr="002E625F" w:rsidSect="009E7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80918"/>
    <w:multiLevelType w:val="hybridMultilevel"/>
    <w:tmpl w:val="0874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13153"/>
    <w:multiLevelType w:val="hybridMultilevel"/>
    <w:tmpl w:val="AFFA95E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707788">
    <w:abstractNumId w:val="1"/>
  </w:num>
  <w:num w:numId="2" w16cid:durableId="90506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21"/>
    <w:rsid w:val="00070387"/>
    <w:rsid w:val="00073473"/>
    <w:rsid w:val="00076C0A"/>
    <w:rsid w:val="00085EAA"/>
    <w:rsid w:val="00094F30"/>
    <w:rsid w:val="000D3C1A"/>
    <w:rsid w:val="00161064"/>
    <w:rsid w:val="002056AA"/>
    <w:rsid w:val="00210A24"/>
    <w:rsid w:val="002432CA"/>
    <w:rsid w:val="002576F9"/>
    <w:rsid w:val="00294575"/>
    <w:rsid w:val="002A6B98"/>
    <w:rsid w:val="002A6C75"/>
    <w:rsid w:val="002C066B"/>
    <w:rsid w:val="002C4112"/>
    <w:rsid w:val="002E625F"/>
    <w:rsid w:val="00317B6F"/>
    <w:rsid w:val="003344B1"/>
    <w:rsid w:val="00345CCF"/>
    <w:rsid w:val="003522E4"/>
    <w:rsid w:val="003B44E4"/>
    <w:rsid w:val="004335A7"/>
    <w:rsid w:val="0045164C"/>
    <w:rsid w:val="00473851"/>
    <w:rsid w:val="00480548"/>
    <w:rsid w:val="004A0A57"/>
    <w:rsid w:val="00531281"/>
    <w:rsid w:val="00540FD5"/>
    <w:rsid w:val="00544047"/>
    <w:rsid w:val="005A483E"/>
    <w:rsid w:val="005A7AA6"/>
    <w:rsid w:val="00630D06"/>
    <w:rsid w:val="0068416D"/>
    <w:rsid w:val="006A7F44"/>
    <w:rsid w:val="006B05FB"/>
    <w:rsid w:val="006F76E8"/>
    <w:rsid w:val="0073694B"/>
    <w:rsid w:val="007418C0"/>
    <w:rsid w:val="00766121"/>
    <w:rsid w:val="007E47F9"/>
    <w:rsid w:val="007F277A"/>
    <w:rsid w:val="008A0735"/>
    <w:rsid w:val="008A4A15"/>
    <w:rsid w:val="008E2A00"/>
    <w:rsid w:val="00931137"/>
    <w:rsid w:val="009440C4"/>
    <w:rsid w:val="00954055"/>
    <w:rsid w:val="00985E07"/>
    <w:rsid w:val="009E7C72"/>
    <w:rsid w:val="00A176A3"/>
    <w:rsid w:val="00A21C24"/>
    <w:rsid w:val="00A37376"/>
    <w:rsid w:val="00A4179E"/>
    <w:rsid w:val="00AC6AB8"/>
    <w:rsid w:val="00AE2134"/>
    <w:rsid w:val="00B776A6"/>
    <w:rsid w:val="00B84976"/>
    <w:rsid w:val="00BE6EB3"/>
    <w:rsid w:val="00BF319C"/>
    <w:rsid w:val="00BF5AA4"/>
    <w:rsid w:val="00BF6232"/>
    <w:rsid w:val="00C11BC2"/>
    <w:rsid w:val="00C713C5"/>
    <w:rsid w:val="00CC1A76"/>
    <w:rsid w:val="00D44C81"/>
    <w:rsid w:val="00DB1DD4"/>
    <w:rsid w:val="00E318D1"/>
    <w:rsid w:val="00E347F2"/>
    <w:rsid w:val="00E93F04"/>
    <w:rsid w:val="00EB3CD8"/>
    <w:rsid w:val="00EF2598"/>
    <w:rsid w:val="00EF4805"/>
    <w:rsid w:val="00F367EE"/>
    <w:rsid w:val="00F37B29"/>
    <w:rsid w:val="00F7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9623"/>
  <w15:docId w15:val="{58AD6606-BE51-4177-9B5F-F4EB4EFE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4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21"/>
    <w:rPr>
      <w:rFonts w:ascii="Tahoma" w:hAnsi="Tahoma" w:cs="Tahoma"/>
      <w:sz w:val="16"/>
      <w:szCs w:val="16"/>
    </w:rPr>
  </w:style>
  <w:style w:type="paragraph" w:styleId="ListParagraph">
    <w:name w:val="List Paragraph"/>
    <w:basedOn w:val="Normal"/>
    <w:uiPriority w:val="34"/>
    <w:qFormat/>
    <w:rsid w:val="00D44C81"/>
    <w:pPr>
      <w:ind w:left="720"/>
      <w:contextualSpacing/>
    </w:pPr>
    <w:rPr>
      <w:rFonts w:ascii="Calibri" w:eastAsia="Calibri" w:hAnsi="Calibri" w:cs="Times New Roman"/>
    </w:rPr>
  </w:style>
  <w:style w:type="character" w:styleId="Hyperlink">
    <w:name w:val="Hyperlink"/>
    <w:basedOn w:val="DefaultParagraphFont"/>
    <w:uiPriority w:val="99"/>
    <w:unhideWhenUsed/>
    <w:rsid w:val="00736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Courtney Barfoot</cp:lastModifiedBy>
  <cp:revision>2</cp:revision>
  <cp:lastPrinted>2023-08-03T19:08:00Z</cp:lastPrinted>
  <dcterms:created xsi:type="dcterms:W3CDTF">2024-08-07T15:51:00Z</dcterms:created>
  <dcterms:modified xsi:type="dcterms:W3CDTF">2024-08-07T15:51:00Z</dcterms:modified>
</cp:coreProperties>
</file>