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541" w:rsidRDefault="009153F3" w:rsidP="009153F3">
      <w:pPr>
        <w:jc w:val="center"/>
        <w:rPr>
          <w:rFonts w:ascii="Bookman Old Style" w:hAnsi="Bookman Old Style"/>
          <w:b/>
          <w:i/>
          <w:sz w:val="28"/>
        </w:rPr>
      </w:pPr>
      <w:bookmarkStart w:id="0" w:name="_GoBack"/>
      <w:bookmarkEnd w:id="0"/>
      <w:r w:rsidRPr="00F70541">
        <w:rPr>
          <w:noProof/>
          <w:sz w:val="21"/>
          <w:szCs w:val="21"/>
        </w:rPr>
        <w:drawing>
          <wp:anchor distT="0" distB="0" distL="114300" distR="114300" simplePos="0" relativeHeight="251659264" behindDoc="1" locked="0" layoutInCell="1" allowOverlap="1" wp14:anchorId="272826BF" wp14:editId="4A6338EA">
            <wp:simplePos x="0" y="0"/>
            <wp:positionH relativeFrom="margin">
              <wp:posOffset>6261661</wp:posOffset>
            </wp:positionH>
            <wp:positionV relativeFrom="paragraph">
              <wp:posOffset>569</wp:posOffset>
            </wp:positionV>
            <wp:extent cx="984885" cy="984885"/>
            <wp:effectExtent l="0" t="0" r="5715" b="5715"/>
            <wp:wrapTight wrapText="bothSides">
              <wp:wrapPolygon edited="0">
                <wp:start x="0" y="0"/>
                <wp:lineTo x="0" y="21308"/>
                <wp:lineTo x="21308" y="21308"/>
                <wp:lineTo x="21308" y="0"/>
                <wp:lineTo x="0" y="0"/>
              </wp:wrapPolygon>
            </wp:wrapTight>
            <wp:docPr id="2" name="Picture 2" descr="Image result for nc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cc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4885"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0541">
        <w:rPr>
          <w:rFonts w:ascii="Bookman Old Style" w:hAnsi="Bookman Old Style"/>
          <w:noProof/>
          <w:sz w:val="21"/>
          <w:szCs w:val="21"/>
        </w:rPr>
        <w:drawing>
          <wp:anchor distT="0" distB="0" distL="114300" distR="114300" simplePos="0" relativeHeight="251658240" behindDoc="1" locked="0" layoutInCell="1" allowOverlap="1" wp14:anchorId="7ADCA8C0" wp14:editId="7E42BB5E">
            <wp:simplePos x="0" y="0"/>
            <wp:positionH relativeFrom="margin">
              <wp:align>left</wp:align>
            </wp:positionH>
            <wp:positionV relativeFrom="paragraph">
              <wp:posOffset>-165</wp:posOffset>
            </wp:positionV>
            <wp:extent cx="1180465" cy="640715"/>
            <wp:effectExtent l="0" t="0" r="635" b="6985"/>
            <wp:wrapTight wrapText="bothSides">
              <wp:wrapPolygon edited="0">
                <wp:start x="16383" y="0"/>
                <wp:lineTo x="12549" y="1927"/>
                <wp:lineTo x="10457" y="5780"/>
                <wp:lineTo x="10806" y="10276"/>
                <wp:lineTo x="0" y="10276"/>
                <wp:lineTo x="0" y="21193"/>
                <wp:lineTo x="20914" y="21193"/>
                <wp:lineTo x="21263" y="13487"/>
                <wp:lineTo x="18474" y="10918"/>
                <wp:lineTo x="17080" y="10276"/>
                <wp:lineTo x="21263" y="6422"/>
                <wp:lineTo x="20914" y="0"/>
                <wp:lineTo x="16383" y="0"/>
              </wp:wrapPolygon>
            </wp:wrapTight>
            <wp:docPr id="1" name="Picture 1" descr="Image result for skills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kills u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0465"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F0B" w:rsidRPr="00F70541">
        <w:rPr>
          <w:rFonts w:ascii="Bookman Old Style" w:hAnsi="Bookman Old Style"/>
          <w:b/>
          <w:i/>
          <w:sz w:val="28"/>
        </w:rPr>
        <w:t>Saraland High School</w:t>
      </w:r>
    </w:p>
    <w:p w:rsidR="0015614D" w:rsidRPr="00F70541" w:rsidRDefault="00822F0B" w:rsidP="009153F3">
      <w:pPr>
        <w:jc w:val="center"/>
        <w:rPr>
          <w:rFonts w:ascii="Bookman Old Style" w:hAnsi="Bookman Old Style"/>
          <w:b/>
          <w:i/>
          <w:sz w:val="28"/>
        </w:rPr>
      </w:pPr>
      <w:r w:rsidRPr="00F70541">
        <w:rPr>
          <w:rFonts w:ascii="Bookman Old Style" w:hAnsi="Bookman Old Style"/>
          <w:b/>
          <w:i/>
          <w:sz w:val="28"/>
        </w:rPr>
        <w:t>Peter Rudzinsky</w:t>
      </w:r>
      <w:r w:rsidR="00F70541">
        <w:rPr>
          <w:rFonts w:ascii="Bookman Old Style" w:hAnsi="Bookman Old Style"/>
          <w:b/>
          <w:i/>
          <w:sz w:val="28"/>
        </w:rPr>
        <w:t xml:space="preserve">: </w:t>
      </w:r>
      <w:r w:rsidRPr="00F70541">
        <w:rPr>
          <w:rFonts w:ascii="Bookman Old Style" w:hAnsi="Bookman Old Style"/>
          <w:b/>
          <w:i/>
          <w:sz w:val="28"/>
        </w:rPr>
        <w:t>prudzinsky@saralandboe.org</w:t>
      </w:r>
    </w:p>
    <w:p w:rsidR="00FE2661" w:rsidRPr="00F70541" w:rsidRDefault="00FE2773" w:rsidP="009153F3">
      <w:pPr>
        <w:jc w:val="center"/>
        <w:rPr>
          <w:rFonts w:ascii="Bookman Old Style" w:hAnsi="Bookman Old Style"/>
          <w:b/>
          <w:bCs/>
          <w:sz w:val="28"/>
        </w:rPr>
      </w:pPr>
      <w:r w:rsidRPr="00F70541">
        <w:rPr>
          <w:rFonts w:ascii="Bookman Old Style" w:hAnsi="Bookman Old Style"/>
          <w:b/>
          <w:bCs/>
          <w:sz w:val="28"/>
        </w:rPr>
        <w:t>Cluster: Architecture and Construction</w:t>
      </w:r>
      <w:r w:rsidR="009153F3">
        <w:rPr>
          <w:rFonts w:ascii="Bookman Old Style" w:hAnsi="Bookman Old Style"/>
          <w:b/>
          <w:bCs/>
          <w:sz w:val="28"/>
        </w:rPr>
        <w:tab/>
      </w:r>
      <w:r w:rsidR="009153F3">
        <w:rPr>
          <w:rFonts w:ascii="Bookman Old Style" w:hAnsi="Bookman Old Style"/>
          <w:b/>
          <w:bCs/>
          <w:sz w:val="28"/>
        </w:rPr>
        <w:tab/>
      </w:r>
      <w:r w:rsidRPr="00F70541">
        <w:rPr>
          <w:rFonts w:ascii="Bookman Old Style" w:hAnsi="Bookman Old Style"/>
          <w:b/>
          <w:bCs/>
          <w:sz w:val="28"/>
        </w:rPr>
        <w:t>Pathway</w:t>
      </w:r>
      <w:r w:rsidR="00B0601E" w:rsidRPr="00F70541">
        <w:rPr>
          <w:rFonts w:ascii="Bookman Old Style" w:hAnsi="Bookman Old Style"/>
          <w:b/>
          <w:bCs/>
          <w:sz w:val="28"/>
        </w:rPr>
        <w:t xml:space="preserve"> Program</w:t>
      </w:r>
      <w:r w:rsidRPr="00F70541">
        <w:rPr>
          <w:rFonts w:ascii="Bookman Old Style" w:hAnsi="Bookman Old Style"/>
          <w:b/>
          <w:bCs/>
          <w:sz w:val="28"/>
        </w:rPr>
        <w:t xml:space="preserve">: </w:t>
      </w:r>
      <w:r w:rsidR="00822F0B" w:rsidRPr="00F70541">
        <w:rPr>
          <w:rFonts w:ascii="Bookman Old Style" w:hAnsi="Bookman Old Style"/>
          <w:b/>
          <w:bCs/>
          <w:sz w:val="28"/>
        </w:rPr>
        <w:t>Welding</w:t>
      </w:r>
    </w:p>
    <w:p w:rsidR="00AE6D62" w:rsidRPr="00F70541" w:rsidRDefault="00FE2661" w:rsidP="009153F3">
      <w:pPr>
        <w:rPr>
          <w:rFonts w:ascii="Bookman Old Style" w:hAnsi="Bookman Old Style"/>
          <w:b/>
          <w:bCs/>
          <w:sz w:val="22"/>
          <w:szCs w:val="22"/>
        </w:rPr>
      </w:pPr>
      <w:r w:rsidRPr="00822F0B">
        <w:rPr>
          <w:rFonts w:ascii="Bookman Old Style" w:hAnsi="Bookman Old Style"/>
        </w:rPr>
        <w:tab/>
      </w:r>
      <w:r w:rsidR="00FE2773" w:rsidRPr="00F70541">
        <w:rPr>
          <w:rFonts w:ascii="Bookman Old Style" w:hAnsi="Bookman Old Style"/>
          <w:b/>
          <w:bCs/>
          <w:sz w:val="22"/>
          <w:szCs w:val="22"/>
        </w:rPr>
        <w:t xml:space="preserve"> </w:t>
      </w:r>
    </w:p>
    <w:p w:rsidR="00A72B89" w:rsidRPr="00F70541" w:rsidRDefault="00FE2661" w:rsidP="009153F3">
      <w:pPr>
        <w:rPr>
          <w:rFonts w:ascii="Bookman Old Style" w:hAnsi="Bookman Old Style"/>
          <w:b/>
          <w:sz w:val="21"/>
          <w:szCs w:val="21"/>
        </w:rPr>
      </w:pPr>
      <w:r w:rsidRPr="00F70541">
        <w:rPr>
          <w:rFonts w:ascii="Bookman Old Style" w:hAnsi="Bookman Old Style"/>
          <w:b/>
          <w:sz w:val="22"/>
          <w:szCs w:val="22"/>
        </w:rPr>
        <w:t>Course Description</w:t>
      </w:r>
      <w:r w:rsidR="00822F0B" w:rsidRPr="00F70541">
        <w:rPr>
          <w:rFonts w:ascii="Bookman Old Style" w:hAnsi="Bookman Old Style"/>
          <w:b/>
          <w:sz w:val="22"/>
          <w:szCs w:val="22"/>
        </w:rPr>
        <w:t xml:space="preserve">: </w:t>
      </w:r>
      <w:r w:rsidR="00822F0B" w:rsidRPr="00F70541">
        <w:rPr>
          <w:rFonts w:ascii="Bookman Old Style" w:hAnsi="Bookman Old Style"/>
          <w:sz w:val="22"/>
          <w:szCs w:val="22"/>
        </w:rPr>
        <w:t xml:space="preserve">This a one-credit course that provides students with a fundamental understanding of </w:t>
      </w:r>
      <w:r w:rsidR="00822F0B" w:rsidRPr="00F70541">
        <w:rPr>
          <w:rFonts w:ascii="Bookman Old Style" w:hAnsi="Bookman Old Style"/>
          <w:sz w:val="21"/>
          <w:szCs w:val="21"/>
        </w:rPr>
        <w:t xml:space="preserve">welding safety, basic shielded metal arc welding (SMAW), blueprint reading, weld symbols, and identification of shop equipment. Students acquire knowledge for safe operation of SMAW processes and oxyfuel cutting. Upon successful completion of this course, students are able to interpret lines, views, and dimensions of weld joint configurations and weld symbols; identify oxyfuel cutting equipment and components; determine proper setup of equipment for application; identify safety hazards and welding equipment related to SMAW; and make quality welds with E6010 and E7018 electrodes in flat, horizontal, vertical, and overhead positions. </w:t>
      </w:r>
    </w:p>
    <w:p w:rsidR="00822F0B" w:rsidRPr="00F70541" w:rsidRDefault="00822F0B" w:rsidP="009153F3">
      <w:pPr>
        <w:autoSpaceDE w:val="0"/>
        <w:autoSpaceDN w:val="0"/>
        <w:adjustRightInd w:val="0"/>
        <w:rPr>
          <w:rFonts w:ascii="Bookman Old Style" w:hAnsi="Bookman Old Style"/>
          <w:color w:val="000000"/>
          <w:sz w:val="21"/>
          <w:szCs w:val="21"/>
        </w:rPr>
      </w:pPr>
    </w:p>
    <w:p w:rsidR="00A72B89" w:rsidRPr="00F70541" w:rsidRDefault="00822F0B" w:rsidP="009153F3">
      <w:pPr>
        <w:autoSpaceDE w:val="0"/>
        <w:autoSpaceDN w:val="0"/>
        <w:adjustRightInd w:val="0"/>
        <w:rPr>
          <w:rFonts w:ascii="Bookman Old Style" w:hAnsi="Bookman Old Style"/>
          <w:b/>
          <w:sz w:val="21"/>
          <w:szCs w:val="21"/>
        </w:rPr>
      </w:pPr>
      <w:r w:rsidRPr="00F70541">
        <w:rPr>
          <w:rFonts w:ascii="Bookman Old Style" w:hAnsi="Bookman Old Style"/>
          <w:b/>
          <w:sz w:val="21"/>
          <w:szCs w:val="21"/>
        </w:rPr>
        <w:t xml:space="preserve">CTSO: </w:t>
      </w:r>
      <w:r w:rsidRPr="00F70541">
        <w:rPr>
          <w:rFonts w:ascii="Bookman Old Style" w:hAnsi="Bookman Old Style"/>
          <w:sz w:val="21"/>
          <w:szCs w:val="21"/>
        </w:rPr>
        <w:t xml:space="preserve">Career and technical student organizations are integral, cocurricular components of each career and technical education course. These organizations serve as a means to enhance classroom instruction while helping students develop leadership abilities, expand workplace-readiness skills, and broaden opportunities for personal and professional growth.  </w:t>
      </w:r>
      <w:r w:rsidR="00A72B89" w:rsidRPr="00F70541">
        <w:rPr>
          <w:rFonts w:ascii="Bookman Old Style" w:hAnsi="Bookman Old Style"/>
          <w:color w:val="000000"/>
          <w:sz w:val="21"/>
          <w:szCs w:val="21"/>
        </w:rPr>
        <w:t>Co</w:t>
      </w:r>
      <w:r w:rsidR="00291999" w:rsidRPr="00F70541">
        <w:rPr>
          <w:rFonts w:ascii="Bookman Old Style" w:hAnsi="Bookman Old Style"/>
          <w:color w:val="000000"/>
          <w:sz w:val="21"/>
          <w:szCs w:val="21"/>
        </w:rPr>
        <w:t>-</w:t>
      </w:r>
      <w:r w:rsidR="00A72B89" w:rsidRPr="00F70541">
        <w:rPr>
          <w:rFonts w:ascii="Bookman Old Style" w:hAnsi="Bookman Old Style"/>
          <w:color w:val="000000"/>
          <w:sz w:val="21"/>
          <w:szCs w:val="21"/>
        </w:rPr>
        <w:t>curricular components of this course are SkillsUSA</w:t>
      </w:r>
      <w:r w:rsidR="0034261E" w:rsidRPr="00F70541">
        <w:rPr>
          <w:rFonts w:ascii="Bookman Old Style" w:hAnsi="Bookman Old Style"/>
          <w:color w:val="000000"/>
          <w:sz w:val="21"/>
          <w:szCs w:val="21"/>
        </w:rPr>
        <w:t xml:space="preserve"> Leadership Development and Technical Development</w:t>
      </w:r>
      <w:r w:rsidR="00A72B89" w:rsidRPr="00F70541">
        <w:rPr>
          <w:rFonts w:ascii="Bookman Old Style" w:hAnsi="Bookman Old Style"/>
          <w:color w:val="000000"/>
          <w:sz w:val="21"/>
          <w:szCs w:val="21"/>
        </w:rPr>
        <w:t xml:space="preserve"> progra</w:t>
      </w:r>
      <w:r w:rsidR="0034261E" w:rsidRPr="00F70541">
        <w:rPr>
          <w:rFonts w:ascii="Bookman Old Style" w:hAnsi="Bookman Old Style"/>
          <w:color w:val="000000"/>
          <w:sz w:val="21"/>
          <w:szCs w:val="21"/>
        </w:rPr>
        <w:t xml:space="preserve">ms. </w:t>
      </w:r>
      <w:r w:rsidR="00A72B89" w:rsidRPr="00F70541">
        <w:rPr>
          <w:rFonts w:ascii="Bookman Old Style" w:hAnsi="Bookman Old Style"/>
          <w:color w:val="000000"/>
          <w:sz w:val="21"/>
          <w:szCs w:val="21"/>
        </w:rPr>
        <w:t>These programs provide opportunities that help students develop their potential for premier leadership, personal growth,</w:t>
      </w:r>
      <w:r w:rsidR="00FE2773" w:rsidRPr="00F70541">
        <w:rPr>
          <w:rFonts w:ascii="Bookman Old Style" w:hAnsi="Bookman Old Style"/>
          <w:color w:val="000000"/>
          <w:sz w:val="21"/>
          <w:szCs w:val="21"/>
        </w:rPr>
        <w:t xml:space="preserve"> employability,</w:t>
      </w:r>
      <w:r w:rsidR="00A72B89" w:rsidRPr="00F70541">
        <w:rPr>
          <w:rFonts w:ascii="Bookman Old Style" w:hAnsi="Bookman Old Style"/>
          <w:color w:val="000000"/>
          <w:sz w:val="21"/>
          <w:szCs w:val="21"/>
        </w:rPr>
        <w:t xml:space="preserve"> and career success.</w:t>
      </w:r>
    </w:p>
    <w:p w:rsidR="00FE2661" w:rsidRPr="00F70541" w:rsidRDefault="00FE2661" w:rsidP="009153F3">
      <w:pPr>
        <w:ind w:firstLine="720"/>
        <w:rPr>
          <w:rFonts w:ascii="Bookman Old Style" w:hAnsi="Bookman Old Style"/>
          <w:b/>
          <w:sz w:val="21"/>
          <w:szCs w:val="21"/>
        </w:rPr>
      </w:pPr>
    </w:p>
    <w:p w:rsidR="00D02743" w:rsidRPr="00F70541" w:rsidRDefault="00D02743" w:rsidP="009153F3">
      <w:pPr>
        <w:pStyle w:val="BodyTextIndent"/>
        <w:ind w:left="0"/>
        <w:rPr>
          <w:rFonts w:ascii="Bookman Old Style" w:hAnsi="Bookman Old Style"/>
          <w:b/>
          <w:sz w:val="21"/>
          <w:szCs w:val="21"/>
        </w:rPr>
      </w:pPr>
      <w:r w:rsidRPr="00F70541">
        <w:rPr>
          <w:rFonts w:ascii="Bookman Old Style" w:hAnsi="Bookman Old Style"/>
          <w:b/>
          <w:sz w:val="21"/>
          <w:szCs w:val="21"/>
        </w:rPr>
        <w:t>Project-Based Learning</w:t>
      </w:r>
      <w:r w:rsidR="00822F0B" w:rsidRPr="00F70541">
        <w:rPr>
          <w:rFonts w:ascii="Bookman Old Style" w:hAnsi="Bookman Old Style"/>
          <w:b/>
          <w:sz w:val="21"/>
          <w:szCs w:val="21"/>
        </w:rPr>
        <w:t xml:space="preserve">: </w:t>
      </w:r>
      <w:r w:rsidRPr="00F70541">
        <w:rPr>
          <w:rFonts w:ascii="Bookman Old Style" w:hAnsi="Bookman Old Style"/>
          <w:iCs/>
          <w:sz w:val="21"/>
          <w:szCs w:val="21"/>
        </w:rPr>
        <w:t>Students will participate in project-based learning exercises that support the learning and performance objectives of this course. These projects will simulate on-the-job experiences that include problem solving, estimating, researching/referencing, and hands-on practice. Current</w:t>
      </w:r>
      <w:r w:rsidR="004636E2" w:rsidRPr="00F70541">
        <w:rPr>
          <w:rFonts w:ascii="Bookman Old Style" w:hAnsi="Bookman Old Style"/>
          <w:iCs/>
          <w:sz w:val="21"/>
          <w:szCs w:val="21"/>
        </w:rPr>
        <w:t xml:space="preserve"> industry-based</w:t>
      </w:r>
      <w:r w:rsidRPr="00F70541">
        <w:rPr>
          <w:rFonts w:ascii="Bookman Old Style" w:hAnsi="Bookman Old Style"/>
          <w:iCs/>
          <w:sz w:val="21"/>
          <w:szCs w:val="21"/>
        </w:rPr>
        <w:t xml:space="preserve"> technical </w:t>
      </w:r>
      <w:r w:rsidR="004636E2" w:rsidRPr="00F70541">
        <w:rPr>
          <w:rFonts w:ascii="Bookman Old Style" w:hAnsi="Bookman Old Style"/>
          <w:iCs/>
          <w:sz w:val="21"/>
          <w:szCs w:val="21"/>
        </w:rPr>
        <w:t>s</w:t>
      </w:r>
      <w:r w:rsidR="0034261E" w:rsidRPr="00F70541">
        <w:rPr>
          <w:rFonts w:ascii="Bookman Old Style" w:hAnsi="Bookman Old Style"/>
          <w:iCs/>
          <w:sz w:val="21"/>
          <w:szCs w:val="21"/>
        </w:rPr>
        <w:t>tandards and modified SkillsUSA</w:t>
      </w:r>
      <w:r w:rsidR="004636E2" w:rsidRPr="00F70541">
        <w:rPr>
          <w:rFonts w:ascii="Bookman Old Style" w:hAnsi="Bookman Old Style"/>
          <w:iCs/>
          <w:sz w:val="21"/>
          <w:szCs w:val="21"/>
        </w:rPr>
        <w:t xml:space="preserve"> Contest P</w:t>
      </w:r>
      <w:r w:rsidRPr="00F70541">
        <w:rPr>
          <w:rFonts w:ascii="Bookman Old Style" w:hAnsi="Bookman Old Style"/>
          <w:iCs/>
          <w:sz w:val="21"/>
          <w:szCs w:val="21"/>
        </w:rPr>
        <w:t>rojects will serve as the basis for many of these projects.</w:t>
      </w:r>
    </w:p>
    <w:p w:rsidR="00D02743" w:rsidRPr="00F70541" w:rsidRDefault="00D02743" w:rsidP="009153F3">
      <w:pPr>
        <w:pStyle w:val="BodyTextIndent"/>
        <w:ind w:left="0" w:firstLine="360"/>
        <w:rPr>
          <w:rFonts w:ascii="Bookman Old Style" w:hAnsi="Bookman Old Style"/>
          <w:b/>
          <w:sz w:val="21"/>
          <w:szCs w:val="21"/>
        </w:rPr>
      </w:pPr>
    </w:p>
    <w:p w:rsidR="00E326B5" w:rsidRPr="00F70541" w:rsidRDefault="00161856" w:rsidP="009153F3">
      <w:pPr>
        <w:pStyle w:val="BodyTextIndent"/>
        <w:ind w:left="0"/>
        <w:rPr>
          <w:rFonts w:ascii="Bookman Old Style" w:hAnsi="Bookman Old Style"/>
          <w:b/>
          <w:sz w:val="21"/>
          <w:szCs w:val="21"/>
        </w:rPr>
      </w:pPr>
      <w:r w:rsidRPr="00F70541">
        <w:rPr>
          <w:rFonts w:ascii="Bookman Old Style" w:hAnsi="Bookman Old Style"/>
          <w:b/>
          <w:sz w:val="21"/>
          <w:szCs w:val="21"/>
        </w:rPr>
        <w:t>CTSO Employability and Leadership</w:t>
      </w:r>
      <w:r w:rsidR="000B1BB7" w:rsidRPr="00F70541">
        <w:rPr>
          <w:rFonts w:ascii="Bookman Old Style" w:hAnsi="Bookman Old Style"/>
          <w:b/>
          <w:sz w:val="21"/>
          <w:szCs w:val="21"/>
        </w:rPr>
        <w:t xml:space="preserve"> Activities:</w:t>
      </w:r>
      <w:r w:rsidR="00822F0B" w:rsidRPr="00F70541">
        <w:rPr>
          <w:rFonts w:ascii="Bookman Old Style" w:hAnsi="Bookman Old Style"/>
          <w:b/>
          <w:sz w:val="21"/>
          <w:szCs w:val="21"/>
        </w:rPr>
        <w:t xml:space="preserve"> </w:t>
      </w:r>
      <w:r w:rsidR="00E326B5" w:rsidRPr="00F70541">
        <w:rPr>
          <w:rFonts w:ascii="Bookman Old Style" w:hAnsi="Bookman Old Style"/>
          <w:iCs/>
          <w:sz w:val="21"/>
          <w:szCs w:val="21"/>
        </w:rPr>
        <w:t>Each student will prepare and deliver a Job Skills Demonstration, a Prepared Speech, and participate in a mock Job Interview based on the current SkillsUSA</w:t>
      </w:r>
      <w:r w:rsidR="0034261E" w:rsidRPr="00F70541">
        <w:rPr>
          <w:rFonts w:ascii="Bookman Old Style" w:hAnsi="Bookman Old Style"/>
          <w:iCs/>
          <w:sz w:val="21"/>
          <w:szCs w:val="21"/>
        </w:rPr>
        <w:t xml:space="preserve"> Technical Standards</w:t>
      </w:r>
      <w:r w:rsidR="00E326B5" w:rsidRPr="00F70541">
        <w:rPr>
          <w:rFonts w:ascii="Bookman Old Style" w:hAnsi="Bookman Old Style"/>
          <w:iCs/>
          <w:sz w:val="21"/>
          <w:szCs w:val="21"/>
        </w:rPr>
        <w:t xml:space="preserve"> as graded exercises. Top performing students may have the opportunity to represent our school at state-level competition. </w:t>
      </w:r>
      <w:r w:rsidR="00986CF9" w:rsidRPr="00F70541">
        <w:rPr>
          <w:rFonts w:ascii="Bookman Old Style" w:hAnsi="Bookman Old Style"/>
          <w:iCs/>
          <w:sz w:val="21"/>
          <w:szCs w:val="21"/>
        </w:rPr>
        <w:t>Under adult supervisi</w:t>
      </w:r>
      <w:r w:rsidR="0034261E" w:rsidRPr="00F70541">
        <w:rPr>
          <w:rFonts w:ascii="Bookman Old Style" w:hAnsi="Bookman Old Style"/>
          <w:iCs/>
          <w:sz w:val="21"/>
          <w:szCs w:val="21"/>
        </w:rPr>
        <w:t xml:space="preserve">on, a balanced SkillsUSA </w:t>
      </w:r>
      <w:r w:rsidR="00986CF9" w:rsidRPr="00F70541">
        <w:rPr>
          <w:rFonts w:ascii="Bookman Old Style" w:hAnsi="Bookman Old Style"/>
          <w:iCs/>
          <w:sz w:val="21"/>
          <w:szCs w:val="21"/>
        </w:rPr>
        <w:t>P</w:t>
      </w:r>
      <w:r w:rsidR="00B0601E" w:rsidRPr="00F70541">
        <w:rPr>
          <w:rFonts w:ascii="Bookman Old Style" w:hAnsi="Bookman Old Style"/>
          <w:iCs/>
          <w:sz w:val="21"/>
          <w:szCs w:val="21"/>
        </w:rPr>
        <w:t>rogram of W</w:t>
      </w:r>
      <w:r w:rsidR="00986CF9" w:rsidRPr="00F70541">
        <w:rPr>
          <w:rFonts w:ascii="Bookman Old Style" w:hAnsi="Bookman Old Style"/>
          <w:iCs/>
          <w:sz w:val="21"/>
          <w:szCs w:val="21"/>
        </w:rPr>
        <w:t>ork will be developed and executed by student</w:t>
      </w:r>
      <w:r w:rsidR="00B0601E" w:rsidRPr="00F70541">
        <w:rPr>
          <w:rFonts w:ascii="Bookman Old Style" w:hAnsi="Bookman Old Style"/>
          <w:iCs/>
          <w:sz w:val="21"/>
          <w:szCs w:val="21"/>
        </w:rPr>
        <w:t>s as a co-curricular, integrated potion of this course.</w:t>
      </w:r>
      <w:r w:rsidR="00CB2990" w:rsidRPr="00F70541">
        <w:rPr>
          <w:rFonts w:ascii="Bookman Old Style" w:hAnsi="Bookman Old Style"/>
          <w:iCs/>
          <w:sz w:val="21"/>
          <w:szCs w:val="21"/>
        </w:rPr>
        <w:t xml:space="preserve"> Outstanding student achievement will be noted and submitted to SkillsUSA, ACRI, “Go Build”, and others for possibly further recognition.</w:t>
      </w:r>
    </w:p>
    <w:p w:rsidR="00986CF9" w:rsidRPr="00F70541" w:rsidRDefault="00986CF9" w:rsidP="009153F3">
      <w:pPr>
        <w:pStyle w:val="BodyTextIndent"/>
        <w:ind w:left="0" w:firstLine="360"/>
        <w:rPr>
          <w:rFonts w:ascii="Bookman Old Style" w:hAnsi="Bookman Old Style"/>
          <w:b/>
          <w:sz w:val="21"/>
          <w:szCs w:val="21"/>
        </w:rPr>
      </w:pPr>
    </w:p>
    <w:p w:rsidR="004636E2" w:rsidRPr="00F70541" w:rsidRDefault="00161856" w:rsidP="009153F3">
      <w:pPr>
        <w:pStyle w:val="BodyTextIndent"/>
        <w:ind w:left="0"/>
        <w:rPr>
          <w:rFonts w:ascii="Bookman Old Style" w:hAnsi="Bookman Old Style"/>
          <w:b/>
          <w:sz w:val="21"/>
          <w:szCs w:val="21"/>
        </w:rPr>
      </w:pPr>
      <w:r w:rsidRPr="00F70541">
        <w:rPr>
          <w:rFonts w:ascii="Bookman Old Style" w:hAnsi="Bookman Old Style"/>
          <w:b/>
          <w:sz w:val="21"/>
          <w:szCs w:val="21"/>
        </w:rPr>
        <w:t>CTSO Technical Development Activities:</w:t>
      </w:r>
      <w:r w:rsidR="00822F0B" w:rsidRPr="00F70541">
        <w:rPr>
          <w:rFonts w:ascii="Bookman Old Style" w:hAnsi="Bookman Old Style"/>
          <w:b/>
          <w:sz w:val="21"/>
          <w:szCs w:val="21"/>
        </w:rPr>
        <w:t xml:space="preserve"> </w:t>
      </w:r>
      <w:r w:rsidR="00D02743" w:rsidRPr="00F70541">
        <w:rPr>
          <w:rFonts w:ascii="Bookman Old Style" w:hAnsi="Bookman Old Style"/>
          <w:iCs/>
          <w:sz w:val="21"/>
          <w:szCs w:val="21"/>
        </w:rPr>
        <w:t>Students will</w:t>
      </w:r>
      <w:r w:rsidR="004636E2" w:rsidRPr="00F70541">
        <w:rPr>
          <w:rFonts w:ascii="Bookman Old Style" w:hAnsi="Bookman Old Style"/>
          <w:iCs/>
          <w:sz w:val="21"/>
          <w:szCs w:val="21"/>
        </w:rPr>
        <w:t xml:space="preserve"> practice and develop technical skills pertinent to this career pathway as</w:t>
      </w:r>
      <w:r w:rsidR="0034261E" w:rsidRPr="00F70541">
        <w:rPr>
          <w:rFonts w:ascii="Bookman Old Style" w:hAnsi="Bookman Old Style"/>
          <w:iCs/>
          <w:sz w:val="21"/>
          <w:szCs w:val="21"/>
        </w:rPr>
        <w:t xml:space="preserve"> outlined in   SkillsUSA </w:t>
      </w:r>
      <w:r w:rsidR="004636E2" w:rsidRPr="00F70541">
        <w:rPr>
          <w:rFonts w:ascii="Bookman Old Style" w:hAnsi="Bookman Old Style"/>
          <w:iCs/>
          <w:sz w:val="21"/>
          <w:szCs w:val="21"/>
        </w:rPr>
        <w:t xml:space="preserve">Technical Standards and Contest Projects through graded project-based learning experiences. Top performing students may have the opportunity to represent our school at state-level competition. </w:t>
      </w:r>
    </w:p>
    <w:p w:rsidR="00F70541" w:rsidRPr="00F70541" w:rsidRDefault="00F70541" w:rsidP="009153F3">
      <w:pPr>
        <w:rPr>
          <w:rFonts w:ascii="Bookman Old Style" w:hAnsi="Bookman Old Style"/>
          <w:b/>
          <w:bCs/>
          <w:sz w:val="21"/>
          <w:szCs w:val="21"/>
        </w:rPr>
      </w:pPr>
    </w:p>
    <w:p w:rsidR="00822F0B" w:rsidRPr="00F70541" w:rsidRDefault="00F70541" w:rsidP="009153F3">
      <w:pPr>
        <w:rPr>
          <w:rFonts w:ascii="Bookman Old Style" w:hAnsi="Bookman Old Style"/>
          <w:sz w:val="21"/>
          <w:szCs w:val="21"/>
        </w:rPr>
      </w:pPr>
      <w:r w:rsidRPr="00F70541">
        <w:rPr>
          <w:rFonts w:ascii="Bookman Old Style" w:hAnsi="Bookman Old Style"/>
          <w:b/>
          <w:bCs/>
          <w:sz w:val="21"/>
          <w:szCs w:val="21"/>
        </w:rPr>
        <w:t xml:space="preserve">Course Fees: </w:t>
      </w:r>
      <w:r w:rsidRPr="00F70541">
        <w:rPr>
          <w:rFonts w:ascii="Bookman Old Style" w:hAnsi="Bookman Old Style"/>
          <w:sz w:val="21"/>
          <w:szCs w:val="21"/>
        </w:rPr>
        <w:t>There is a required $25.00 course fee which covers labs. Students who do not pay the course fee will not be able to participate in labs nor will they receive their schedule the following school year until the fee has been paid. Please take care of this as soon as possible.</w:t>
      </w:r>
    </w:p>
    <w:p w:rsidR="009153F3" w:rsidRDefault="009153F3" w:rsidP="009153F3">
      <w:pPr>
        <w:pStyle w:val="BodyTextIndent"/>
        <w:ind w:left="0"/>
        <w:rPr>
          <w:rFonts w:ascii="Bookman Old Style" w:hAnsi="Bookman Old Style"/>
          <w:b/>
          <w:sz w:val="21"/>
          <w:szCs w:val="21"/>
        </w:rPr>
      </w:pPr>
    </w:p>
    <w:p w:rsidR="002E192C" w:rsidRPr="00F70541" w:rsidRDefault="00161856" w:rsidP="009153F3">
      <w:pPr>
        <w:pStyle w:val="BodyTextIndent"/>
        <w:ind w:left="0"/>
        <w:rPr>
          <w:rFonts w:ascii="Bookman Old Style" w:hAnsi="Bookman Old Style"/>
          <w:b/>
          <w:sz w:val="21"/>
          <w:szCs w:val="21"/>
        </w:rPr>
      </w:pPr>
      <w:r w:rsidRPr="00F70541">
        <w:rPr>
          <w:rFonts w:ascii="Bookman Old Style" w:hAnsi="Bookman Old Style"/>
          <w:b/>
          <w:sz w:val="21"/>
          <w:szCs w:val="21"/>
        </w:rPr>
        <w:t>Student Credentials:</w:t>
      </w:r>
      <w:r w:rsidR="00822F0B" w:rsidRPr="00F70541">
        <w:rPr>
          <w:rFonts w:ascii="Bookman Old Style" w:hAnsi="Bookman Old Style"/>
          <w:b/>
          <w:sz w:val="21"/>
          <w:szCs w:val="21"/>
        </w:rPr>
        <w:t xml:space="preserve"> </w:t>
      </w:r>
      <w:r w:rsidR="00917665" w:rsidRPr="00F70541">
        <w:rPr>
          <w:rFonts w:ascii="Bookman Old Style" w:hAnsi="Bookman Old Style"/>
          <w:sz w:val="21"/>
          <w:szCs w:val="21"/>
        </w:rPr>
        <w:t>Students wh</w:t>
      </w:r>
      <w:r w:rsidR="00986CF9" w:rsidRPr="00F70541">
        <w:rPr>
          <w:rFonts w:ascii="Bookman Old Style" w:hAnsi="Bookman Old Style"/>
          <w:sz w:val="21"/>
          <w:szCs w:val="21"/>
        </w:rPr>
        <w:t>o successfully complete each module</w:t>
      </w:r>
      <w:r w:rsidR="00917665" w:rsidRPr="00F70541">
        <w:rPr>
          <w:rFonts w:ascii="Bookman Old Style" w:hAnsi="Bookman Old Style"/>
          <w:sz w:val="21"/>
          <w:szCs w:val="21"/>
        </w:rPr>
        <w:t xml:space="preserve"> written assessment with a score of 70% or higher </w:t>
      </w:r>
      <w:r w:rsidR="00917665" w:rsidRPr="00F70541">
        <w:rPr>
          <w:rFonts w:ascii="Bookman Old Style" w:hAnsi="Bookman Old Style"/>
          <w:b/>
          <w:sz w:val="21"/>
          <w:szCs w:val="21"/>
        </w:rPr>
        <w:t>and</w:t>
      </w:r>
      <w:r w:rsidR="00917665" w:rsidRPr="00F70541">
        <w:rPr>
          <w:rFonts w:ascii="Bookman Old Style" w:hAnsi="Bookman Old Style"/>
          <w:sz w:val="21"/>
          <w:szCs w:val="21"/>
        </w:rPr>
        <w:t xml:space="preserve"> pass the performance evaluation </w:t>
      </w:r>
      <w:r w:rsidR="00FE287E" w:rsidRPr="00F70541">
        <w:rPr>
          <w:rFonts w:ascii="Bookman Old Style" w:hAnsi="Bookman Old Style"/>
          <w:sz w:val="21"/>
          <w:szCs w:val="21"/>
        </w:rPr>
        <w:t>to NCCER Standards will have the opportunity to earn</w:t>
      </w:r>
      <w:r w:rsidR="00917665" w:rsidRPr="00F70541">
        <w:rPr>
          <w:rFonts w:ascii="Bookman Old Style" w:hAnsi="Bookman Old Style"/>
          <w:sz w:val="21"/>
          <w:szCs w:val="21"/>
        </w:rPr>
        <w:t xml:space="preserve"> </w:t>
      </w:r>
      <w:r w:rsidR="00986CF9" w:rsidRPr="00F70541">
        <w:rPr>
          <w:rFonts w:ascii="Bookman Old Style" w:hAnsi="Bookman Old Style"/>
          <w:sz w:val="21"/>
          <w:szCs w:val="21"/>
        </w:rPr>
        <w:t xml:space="preserve">the NCCER module credential </w:t>
      </w:r>
      <w:r w:rsidR="00917665" w:rsidRPr="00F70541">
        <w:rPr>
          <w:rFonts w:ascii="Bookman Old Style" w:hAnsi="Bookman Old Style"/>
          <w:sz w:val="21"/>
          <w:szCs w:val="21"/>
        </w:rPr>
        <w:t>for each module completed.</w:t>
      </w:r>
    </w:p>
    <w:p w:rsidR="002E192C" w:rsidRPr="00F70541" w:rsidRDefault="002E192C" w:rsidP="009153F3">
      <w:pPr>
        <w:pStyle w:val="BodyTextIndent"/>
        <w:ind w:left="0" w:firstLine="360"/>
        <w:rPr>
          <w:rFonts w:ascii="Bookman Old Style" w:hAnsi="Bookman Old Style"/>
          <w:b/>
          <w:sz w:val="21"/>
          <w:szCs w:val="21"/>
        </w:rPr>
      </w:pPr>
    </w:p>
    <w:p w:rsidR="00FE2661" w:rsidRPr="00F70541" w:rsidRDefault="00FE2661" w:rsidP="009153F3">
      <w:pPr>
        <w:pStyle w:val="BodyTextIndent"/>
        <w:ind w:left="0"/>
        <w:rPr>
          <w:rFonts w:ascii="Bookman Old Style" w:hAnsi="Bookman Old Style"/>
          <w:b/>
          <w:sz w:val="21"/>
          <w:szCs w:val="21"/>
        </w:rPr>
      </w:pPr>
      <w:r w:rsidRPr="00F70541">
        <w:rPr>
          <w:rFonts w:ascii="Bookman Old Style" w:hAnsi="Bookman Old Style"/>
          <w:b/>
          <w:sz w:val="21"/>
          <w:szCs w:val="21"/>
        </w:rPr>
        <w:t xml:space="preserve">College Credit </w:t>
      </w:r>
      <w:r w:rsidR="001C1966" w:rsidRPr="00F70541">
        <w:rPr>
          <w:rFonts w:ascii="Bookman Old Style" w:hAnsi="Bookman Old Style"/>
          <w:b/>
          <w:sz w:val="21"/>
          <w:szCs w:val="21"/>
        </w:rPr>
        <w:t>Articulation:</w:t>
      </w:r>
      <w:r w:rsidR="00822F0B" w:rsidRPr="00F70541">
        <w:rPr>
          <w:rFonts w:ascii="Bookman Old Style" w:hAnsi="Bookman Old Style"/>
          <w:b/>
          <w:sz w:val="21"/>
          <w:szCs w:val="21"/>
        </w:rPr>
        <w:t xml:space="preserve"> </w:t>
      </w:r>
    </w:p>
    <w:p w:rsidR="009153F3" w:rsidRDefault="009153F3" w:rsidP="009153F3">
      <w:pPr>
        <w:pStyle w:val="BodyTextIndent"/>
        <w:ind w:left="0"/>
        <w:rPr>
          <w:rFonts w:ascii="Bookman Old Style" w:hAnsi="Bookman Old Style"/>
          <w:b/>
          <w:sz w:val="21"/>
          <w:szCs w:val="21"/>
        </w:rPr>
      </w:pPr>
    </w:p>
    <w:p w:rsidR="00374E95" w:rsidRPr="00F70541" w:rsidRDefault="00FE2661" w:rsidP="009153F3">
      <w:pPr>
        <w:pStyle w:val="BodyTextIndent"/>
        <w:ind w:left="0"/>
        <w:rPr>
          <w:rFonts w:ascii="Bookman Old Style" w:hAnsi="Bookman Old Style"/>
          <w:b/>
          <w:sz w:val="21"/>
          <w:szCs w:val="21"/>
        </w:rPr>
      </w:pPr>
      <w:r w:rsidRPr="00F70541">
        <w:rPr>
          <w:rFonts w:ascii="Bookman Old Style" w:hAnsi="Bookman Old Style"/>
          <w:b/>
          <w:sz w:val="21"/>
          <w:szCs w:val="21"/>
        </w:rPr>
        <w:t>Industry Credit and/or Articulation:</w:t>
      </w:r>
      <w:r w:rsidR="00822F0B" w:rsidRPr="00F70541">
        <w:rPr>
          <w:rFonts w:ascii="Bookman Old Style" w:hAnsi="Bookman Old Style"/>
          <w:b/>
          <w:sz w:val="21"/>
          <w:szCs w:val="21"/>
        </w:rPr>
        <w:t xml:space="preserve"> </w:t>
      </w:r>
      <w:r w:rsidR="003A03D3" w:rsidRPr="00F70541">
        <w:rPr>
          <w:rFonts w:ascii="Bookman Old Style" w:hAnsi="Bookman Old Style"/>
          <w:sz w:val="21"/>
          <w:szCs w:val="21"/>
        </w:rPr>
        <w:t>The credentials earned in this course are recognized by all NCCER member contractors and trade associations</w:t>
      </w:r>
      <w:r w:rsidR="003D072B" w:rsidRPr="00F70541">
        <w:rPr>
          <w:rFonts w:ascii="Bookman Old Style" w:hAnsi="Bookman Old Style"/>
          <w:sz w:val="21"/>
          <w:szCs w:val="21"/>
        </w:rPr>
        <w:t>. Students are urged to print copies of their NCCER transcript, accessible on-line through the NCCER National Registry, and make it available to potential employers and/or organizations that will provide additional craft education training and/or apprenticeships.</w:t>
      </w:r>
    </w:p>
    <w:p w:rsidR="009153F3" w:rsidRDefault="009153F3" w:rsidP="009153F3">
      <w:pPr>
        <w:jc w:val="both"/>
        <w:rPr>
          <w:rFonts w:ascii="Bookman Old Style" w:hAnsi="Bookman Old Style"/>
          <w:b/>
          <w:bCs/>
          <w:sz w:val="21"/>
          <w:szCs w:val="21"/>
        </w:rPr>
      </w:pPr>
    </w:p>
    <w:p w:rsidR="009153F3" w:rsidRDefault="009153F3" w:rsidP="009153F3">
      <w:pPr>
        <w:jc w:val="both"/>
        <w:rPr>
          <w:rFonts w:ascii="Bookman Old Style" w:hAnsi="Bookman Old Style"/>
          <w:b/>
          <w:bCs/>
          <w:sz w:val="21"/>
          <w:szCs w:val="21"/>
        </w:rPr>
      </w:pPr>
    </w:p>
    <w:p w:rsidR="009153F3" w:rsidRDefault="009153F3" w:rsidP="009153F3">
      <w:pPr>
        <w:jc w:val="both"/>
        <w:rPr>
          <w:rFonts w:ascii="Bookman Old Style" w:hAnsi="Bookman Old Style"/>
          <w:b/>
          <w:bCs/>
          <w:sz w:val="21"/>
          <w:szCs w:val="21"/>
        </w:rPr>
      </w:pPr>
    </w:p>
    <w:p w:rsidR="00430CA0" w:rsidRPr="00F70541" w:rsidRDefault="00374E95" w:rsidP="009153F3">
      <w:pPr>
        <w:jc w:val="both"/>
        <w:rPr>
          <w:rFonts w:ascii="Bookman Old Style" w:hAnsi="Bookman Old Style"/>
          <w:b/>
          <w:bCs/>
          <w:sz w:val="21"/>
          <w:szCs w:val="21"/>
        </w:rPr>
      </w:pPr>
      <w:r w:rsidRPr="00F70541">
        <w:rPr>
          <w:rFonts w:ascii="Bookman Old Style" w:hAnsi="Bookman Old Style"/>
          <w:b/>
          <w:bCs/>
          <w:sz w:val="21"/>
          <w:szCs w:val="21"/>
        </w:rPr>
        <w:lastRenderedPageBreak/>
        <w:t>Instructional Philosophy</w:t>
      </w:r>
      <w:r w:rsidR="00822F0B" w:rsidRPr="00F70541">
        <w:rPr>
          <w:rFonts w:ascii="Bookman Old Style" w:hAnsi="Bookman Old Style"/>
          <w:b/>
          <w:bCs/>
          <w:sz w:val="21"/>
          <w:szCs w:val="21"/>
        </w:rPr>
        <w:t xml:space="preserve">: </w:t>
      </w:r>
      <w:r w:rsidRPr="00F70541">
        <w:rPr>
          <w:rFonts w:ascii="Bookman Old Style" w:hAnsi="Bookman Old Style"/>
          <w:sz w:val="21"/>
          <w:szCs w:val="21"/>
        </w:rPr>
        <w:t>Students will be expected to meet all course goals and be able to demonstrate their understanding of the basic concepts. Instruction will be primarily laboratory related. Students will experience theoretical and practical aspects of the subject. The course requires the student to use decision-making and critical thinking skills and to complete assignments. Assignments will require students to use academic skills in mathematics and language arts.</w:t>
      </w:r>
    </w:p>
    <w:p w:rsidR="0034261E" w:rsidRPr="00F70541" w:rsidRDefault="0034261E" w:rsidP="009153F3">
      <w:pPr>
        <w:pStyle w:val="BodyTextIndent"/>
        <w:ind w:left="0"/>
        <w:rPr>
          <w:rFonts w:ascii="Bookman Old Style" w:hAnsi="Bookman Old Style"/>
          <w:b/>
          <w:sz w:val="21"/>
          <w:szCs w:val="21"/>
        </w:rPr>
      </w:pPr>
    </w:p>
    <w:p w:rsidR="006D6DCD" w:rsidRPr="00F70541" w:rsidRDefault="006D6DCD" w:rsidP="009153F3">
      <w:pPr>
        <w:pStyle w:val="BodyTextIndent"/>
        <w:ind w:left="0"/>
        <w:rPr>
          <w:rFonts w:ascii="Bookman Old Style" w:hAnsi="Bookman Old Style"/>
          <w:b/>
          <w:sz w:val="21"/>
          <w:szCs w:val="21"/>
        </w:rPr>
      </w:pPr>
      <w:r w:rsidRPr="00F70541">
        <w:rPr>
          <w:rFonts w:ascii="Bookman Old Style" w:hAnsi="Bookman Old Style"/>
          <w:b/>
          <w:sz w:val="21"/>
          <w:szCs w:val="21"/>
        </w:rPr>
        <w:t>Culminating Product</w:t>
      </w:r>
      <w:r w:rsidR="00822F0B" w:rsidRPr="00F70541">
        <w:rPr>
          <w:rFonts w:ascii="Bookman Old Style" w:hAnsi="Bookman Old Style"/>
          <w:b/>
          <w:sz w:val="21"/>
          <w:szCs w:val="21"/>
        </w:rPr>
        <w:t xml:space="preserve">: </w:t>
      </w:r>
      <w:r w:rsidRPr="00F70541">
        <w:rPr>
          <w:rFonts w:ascii="Bookman Old Style" w:hAnsi="Bookman Old Style"/>
          <w:sz w:val="21"/>
          <w:szCs w:val="21"/>
        </w:rPr>
        <w:t>Students</w:t>
      </w:r>
      <w:r w:rsidR="00302ECA" w:rsidRPr="00F70541">
        <w:rPr>
          <w:rFonts w:ascii="Bookman Old Style" w:hAnsi="Bookman Old Style"/>
          <w:sz w:val="21"/>
          <w:szCs w:val="21"/>
        </w:rPr>
        <w:t xml:space="preserve"> who meet</w:t>
      </w:r>
      <w:r w:rsidR="00FE287E" w:rsidRPr="00F70541">
        <w:rPr>
          <w:rFonts w:ascii="Bookman Old Style" w:hAnsi="Bookman Old Style"/>
          <w:sz w:val="21"/>
          <w:szCs w:val="21"/>
        </w:rPr>
        <w:t xml:space="preserve"> all</w:t>
      </w:r>
      <w:r w:rsidR="00302ECA" w:rsidRPr="00F70541">
        <w:rPr>
          <w:rFonts w:ascii="Bookman Old Style" w:hAnsi="Bookman Old Style"/>
          <w:sz w:val="21"/>
          <w:szCs w:val="21"/>
        </w:rPr>
        <w:t xml:space="preserve"> the requirements</w:t>
      </w:r>
      <w:r w:rsidRPr="00F70541">
        <w:rPr>
          <w:rFonts w:ascii="Bookman Old Style" w:hAnsi="Bookman Old Style"/>
          <w:sz w:val="21"/>
          <w:szCs w:val="21"/>
        </w:rPr>
        <w:t xml:space="preserve"> will</w:t>
      </w:r>
      <w:r w:rsidR="008B143D" w:rsidRPr="00F70541">
        <w:rPr>
          <w:rFonts w:ascii="Bookman Old Style" w:hAnsi="Bookman Old Style"/>
          <w:sz w:val="21"/>
          <w:szCs w:val="21"/>
        </w:rPr>
        <w:t xml:space="preserve"> ea</w:t>
      </w:r>
      <w:r w:rsidR="00CE2213" w:rsidRPr="00F70541">
        <w:rPr>
          <w:rFonts w:ascii="Bookman Old Style" w:hAnsi="Bookman Old Style"/>
          <w:sz w:val="21"/>
          <w:szCs w:val="21"/>
        </w:rPr>
        <w:t xml:space="preserve">rn NCCER module credentials, </w:t>
      </w:r>
      <w:r w:rsidR="008B143D" w:rsidRPr="00F70541">
        <w:rPr>
          <w:rFonts w:ascii="Bookman Old Style" w:hAnsi="Bookman Old Style"/>
          <w:sz w:val="21"/>
          <w:szCs w:val="21"/>
        </w:rPr>
        <w:t xml:space="preserve">demonstrate mastery of mathematics commonly </w:t>
      </w:r>
      <w:r w:rsidR="00CE2213" w:rsidRPr="00F70541">
        <w:rPr>
          <w:rFonts w:ascii="Bookman Old Style" w:hAnsi="Bookman Old Style"/>
          <w:sz w:val="21"/>
          <w:szCs w:val="21"/>
        </w:rPr>
        <w:t>used in the construction trades, and exhibit strong employability skills.</w:t>
      </w:r>
    </w:p>
    <w:p w:rsidR="006D6DCD" w:rsidRPr="00F70541" w:rsidRDefault="006D6DCD" w:rsidP="009153F3">
      <w:pPr>
        <w:pStyle w:val="BodyTextIndent"/>
        <w:ind w:left="0" w:firstLine="360"/>
        <w:rPr>
          <w:rFonts w:ascii="Bookman Old Style" w:hAnsi="Bookman Old Style"/>
          <w:b/>
          <w:sz w:val="21"/>
          <w:szCs w:val="21"/>
        </w:rPr>
      </w:pPr>
    </w:p>
    <w:p w:rsidR="00374E95" w:rsidRPr="00F70541" w:rsidRDefault="006D6DCD" w:rsidP="009153F3">
      <w:pPr>
        <w:pStyle w:val="BodyTextIndent"/>
        <w:ind w:left="0"/>
        <w:rPr>
          <w:rFonts w:ascii="Bookman Old Style" w:hAnsi="Bookman Old Style"/>
          <w:b/>
          <w:sz w:val="21"/>
          <w:szCs w:val="21"/>
        </w:rPr>
      </w:pPr>
      <w:r w:rsidRPr="00F70541">
        <w:rPr>
          <w:rFonts w:ascii="Bookman Old Style" w:hAnsi="Bookman Old Style"/>
          <w:b/>
          <w:sz w:val="21"/>
          <w:szCs w:val="21"/>
        </w:rPr>
        <w:t>Essential Question</w:t>
      </w:r>
      <w:r w:rsidR="00822F0B" w:rsidRPr="00F70541">
        <w:rPr>
          <w:rFonts w:ascii="Bookman Old Style" w:hAnsi="Bookman Old Style"/>
          <w:b/>
          <w:sz w:val="21"/>
          <w:szCs w:val="21"/>
        </w:rPr>
        <w:t xml:space="preserve">: </w:t>
      </w:r>
      <w:r w:rsidR="008B143D" w:rsidRPr="00F70541">
        <w:rPr>
          <w:rFonts w:ascii="Bookman Old Style" w:hAnsi="Bookman Old Style"/>
          <w:sz w:val="21"/>
          <w:szCs w:val="21"/>
        </w:rPr>
        <w:t>Has the student developed the competencies necessary to transition into employment, apprenticeship and or further education?</w:t>
      </w:r>
    </w:p>
    <w:p w:rsidR="006D6DCD" w:rsidRPr="00F70541" w:rsidRDefault="006D6DCD" w:rsidP="009153F3">
      <w:pPr>
        <w:pStyle w:val="BodyTextIndent"/>
        <w:ind w:left="0" w:firstLine="720"/>
        <w:rPr>
          <w:rFonts w:ascii="Bookman Old Style" w:hAnsi="Bookman Old Style"/>
          <w:b/>
          <w:sz w:val="21"/>
          <w:szCs w:val="21"/>
        </w:rPr>
      </w:pPr>
    </w:p>
    <w:p w:rsidR="000B1BB7" w:rsidRPr="00F70541" w:rsidRDefault="00374E95" w:rsidP="009153F3">
      <w:pPr>
        <w:pStyle w:val="BodyTextIndent"/>
        <w:ind w:left="0"/>
        <w:rPr>
          <w:rFonts w:ascii="Bookman Old Style" w:hAnsi="Bookman Old Style"/>
          <w:b/>
          <w:sz w:val="21"/>
          <w:szCs w:val="21"/>
        </w:rPr>
      </w:pPr>
      <w:r w:rsidRPr="00F70541">
        <w:rPr>
          <w:rFonts w:ascii="Bookman Old Style" w:hAnsi="Bookman Old Style"/>
          <w:b/>
          <w:sz w:val="21"/>
          <w:szCs w:val="21"/>
        </w:rPr>
        <w:t>Asse</w:t>
      </w:r>
      <w:r w:rsidR="00FE2661" w:rsidRPr="00F70541">
        <w:rPr>
          <w:rFonts w:ascii="Bookman Old Style" w:hAnsi="Bookman Old Style"/>
          <w:b/>
          <w:sz w:val="21"/>
          <w:szCs w:val="21"/>
        </w:rPr>
        <w:t>ssment Procedures</w:t>
      </w:r>
      <w:r w:rsidR="00822F0B" w:rsidRPr="00F70541">
        <w:rPr>
          <w:rFonts w:ascii="Bookman Old Style" w:hAnsi="Bookman Old Style"/>
          <w:b/>
          <w:sz w:val="21"/>
          <w:szCs w:val="21"/>
        </w:rPr>
        <w:t xml:space="preserve">: </w:t>
      </w:r>
      <w:r w:rsidR="000B1BB7" w:rsidRPr="00F70541">
        <w:rPr>
          <w:rFonts w:ascii="Bookman Old Style" w:hAnsi="Bookman Old Style"/>
          <w:sz w:val="21"/>
          <w:szCs w:val="21"/>
        </w:rPr>
        <w:t>Grades</w:t>
      </w:r>
      <w:r w:rsidR="003A03D3" w:rsidRPr="00F70541">
        <w:rPr>
          <w:rFonts w:ascii="Bookman Old Style" w:hAnsi="Bookman Old Style"/>
          <w:sz w:val="21"/>
          <w:szCs w:val="21"/>
        </w:rPr>
        <w:t xml:space="preserve"> for school reporting purposes</w:t>
      </w:r>
      <w:r w:rsidR="000B1BB7" w:rsidRPr="00F70541">
        <w:rPr>
          <w:rFonts w:ascii="Bookman Old Style" w:hAnsi="Bookman Old Style"/>
          <w:sz w:val="21"/>
          <w:szCs w:val="21"/>
        </w:rPr>
        <w:t xml:space="preserve"> are based on </w:t>
      </w:r>
      <w:r w:rsidR="00CE2213" w:rsidRPr="00F70541">
        <w:rPr>
          <w:rFonts w:ascii="Bookman Old Style" w:hAnsi="Bookman Old Style"/>
          <w:sz w:val="21"/>
          <w:szCs w:val="21"/>
        </w:rPr>
        <w:t xml:space="preserve">the first attempt at the </w:t>
      </w:r>
      <w:r w:rsidR="000B1BB7" w:rsidRPr="00F70541">
        <w:rPr>
          <w:rFonts w:ascii="Bookman Old Style" w:hAnsi="Bookman Old Style"/>
          <w:sz w:val="21"/>
          <w:szCs w:val="21"/>
        </w:rPr>
        <w:t>written</w:t>
      </w:r>
      <w:r w:rsidR="00CE2213" w:rsidRPr="00F70541">
        <w:rPr>
          <w:rFonts w:ascii="Bookman Old Style" w:hAnsi="Bookman Old Style"/>
          <w:sz w:val="21"/>
          <w:szCs w:val="21"/>
        </w:rPr>
        <w:t xml:space="preserve"> test</w:t>
      </w:r>
      <w:r w:rsidR="000B1BB7" w:rsidRPr="00F70541">
        <w:rPr>
          <w:rFonts w:ascii="Bookman Old Style" w:hAnsi="Bookman Old Style"/>
          <w:sz w:val="21"/>
          <w:szCs w:val="21"/>
        </w:rPr>
        <w:t xml:space="preserve"> and</w:t>
      </w:r>
      <w:r w:rsidR="00CE2213" w:rsidRPr="00F70541">
        <w:rPr>
          <w:rFonts w:ascii="Bookman Old Style" w:hAnsi="Bookman Old Style"/>
          <w:sz w:val="21"/>
          <w:szCs w:val="21"/>
        </w:rPr>
        <w:t xml:space="preserve"> performance tests. Final </w:t>
      </w:r>
      <w:r w:rsidR="000B1BB7" w:rsidRPr="00F70541">
        <w:rPr>
          <w:rFonts w:ascii="Bookman Old Style" w:hAnsi="Bookman Old Style"/>
          <w:sz w:val="21"/>
          <w:szCs w:val="21"/>
        </w:rPr>
        <w:t>grade</w:t>
      </w:r>
      <w:r w:rsidR="00CE2213" w:rsidRPr="00F70541">
        <w:rPr>
          <w:rFonts w:ascii="Bookman Old Style" w:hAnsi="Bookman Old Style"/>
          <w:sz w:val="21"/>
          <w:szCs w:val="21"/>
        </w:rPr>
        <w:t>s</w:t>
      </w:r>
      <w:r w:rsidR="000B1BB7" w:rsidRPr="00F70541">
        <w:rPr>
          <w:rFonts w:ascii="Bookman Old Style" w:hAnsi="Bookman Old Style"/>
          <w:sz w:val="21"/>
          <w:szCs w:val="21"/>
        </w:rPr>
        <w:t xml:space="preserve"> will </w:t>
      </w:r>
      <w:r w:rsidR="0015614D" w:rsidRPr="00F70541">
        <w:rPr>
          <w:rFonts w:ascii="Bookman Old Style" w:hAnsi="Bookman Old Style"/>
          <w:sz w:val="21"/>
          <w:szCs w:val="21"/>
        </w:rPr>
        <w:t xml:space="preserve">be </w:t>
      </w:r>
      <w:r w:rsidR="000B1BB7" w:rsidRPr="00F70541">
        <w:rPr>
          <w:rFonts w:ascii="Bookman Old Style" w:hAnsi="Bookman Old Style"/>
          <w:sz w:val="21"/>
          <w:szCs w:val="21"/>
        </w:rPr>
        <w:t>derive</w:t>
      </w:r>
      <w:r w:rsidR="0015614D" w:rsidRPr="00F70541">
        <w:rPr>
          <w:rFonts w:ascii="Bookman Old Style" w:hAnsi="Bookman Old Style"/>
          <w:sz w:val="21"/>
          <w:szCs w:val="21"/>
        </w:rPr>
        <w:t>d from</w:t>
      </w:r>
      <w:r w:rsidR="006D6DCD" w:rsidRPr="00F70541">
        <w:rPr>
          <w:rFonts w:ascii="Bookman Old Style" w:hAnsi="Bookman Old Style"/>
          <w:sz w:val="21"/>
          <w:szCs w:val="21"/>
        </w:rPr>
        <w:t xml:space="preserve"> classroom and lab activities.</w:t>
      </w:r>
      <w:r w:rsidR="00446A6B" w:rsidRPr="00F70541">
        <w:rPr>
          <w:rFonts w:ascii="Bookman Old Style" w:hAnsi="Bookman Old Style"/>
          <w:sz w:val="21"/>
          <w:szCs w:val="21"/>
        </w:rPr>
        <w:t xml:space="preserve"> </w:t>
      </w:r>
    </w:p>
    <w:p w:rsidR="000B1BB7" w:rsidRPr="00F70541" w:rsidRDefault="000B1BB7" w:rsidP="009153F3">
      <w:pPr>
        <w:pStyle w:val="Title"/>
        <w:jc w:val="both"/>
        <w:rPr>
          <w:rFonts w:ascii="Bookman Old Style" w:hAnsi="Bookman Old Style"/>
          <w:b w:val="0"/>
          <w:bCs w:val="0"/>
          <w:sz w:val="21"/>
          <w:szCs w:val="21"/>
          <w:u w:val="none"/>
        </w:rPr>
      </w:pPr>
      <w:r w:rsidRPr="00F70541">
        <w:rPr>
          <w:rFonts w:ascii="Bookman Old Style" w:hAnsi="Bookman Old Style"/>
          <w:b w:val="0"/>
          <w:bCs w:val="0"/>
          <w:sz w:val="21"/>
          <w:szCs w:val="21"/>
          <w:u w:val="none"/>
        </w:rPr>
        <w:t>NCCER Credential</w:t>
      </w:r>
      <w:r w:rsidR="0015614D" w:rsidRPr="00F70541">
        <w:rPr>
          <w:rFonts w:ascii="Bookman Old Style" w:hAnsi="Bookman Old Style"/>
          <w:b w:val="0"/>
          <w:bCs w:val="0"/>
          <w:sz w:val="21"/>
          <w:szCs w:val="21"/>
          <w:u w:val="none"/>
        </w:rPr>
        <w:t>ing</w:t>
      </w:r>
      <w:r w:rsidRPr="00F70541">
        <w:rPr>
          <w:rFonts w:ascii="Bookman Old Style" w:hAnsi="Bookman Old Style"/>
          <w:b w:val="0"/>
          <w:bCs w:val="0"/>
          <w:sz w:val="21"/>
          <w:szCs w:val="21"/>
          <w:u w:val="none"/>
        </w:rPr>
        <w:t xml:space="preserve"> is </w:t>
      </w:r>
      <w:r w:rsidR="0015614D" w:rsidRPr="00F70541">
        <w:rPr>
          <w:rFonts w:ascii="Bookman Old Style" w:hAnsi="Bookman Old Style"/>
          <w:b w:val="0"/>
          <w:bCs w:val="0"/>
          <w:sz w:val="21"/>
          <w:szCs w:val="21"/>
          <w:u w:val="none"/>
        </w:rPr>
        <w:t xml:space="preserve">only </w:t>
      </w:r>
      <w:r w:rsidRPr="00F70541">
        <w:rPr>
          <w:rFonts w:ascii="Bookman Old Style" w:hAnsi="Bookman Old Style"/>
          <w:b w:val="0"/>
          <w:bCs w:val="0"/>
          <w:sz w:val="21"/>
          <w:szCs w:val="21"/>
          <w:u w:val="none"/>
        </w:rPr>
        <w:t xml:space="preserve">earned by achieving a 70% or higher score on each NCCER written test </w:t>
      </w:r>
      <w:r w:rsidRPr="009153F3">
        <w:rPr>
          <w:rFonts w:ascii="Bookman Old Style" w:hAnsi="Bookman Old Style"/>
          <w:b w:val="0"/>
          <w:bCs w:val="0"/>
          <w:sz w:val="21"/>
          <w:szCs w:val="21"/>
          <w:u w:val="none"/>
        </w:rPr>
        <w:t xml:space="preserve">and </w:t>
      </w:r>
      <w:r w:rsidRPr="00F70541">
        <w:rPr>
          <w:rFonts w:ascii="Bookman Old Style" w:hAnsi="Bookman Old Style"/>
          <w:b w:val="0"/>
          <w:bCs w:val="0"/>
          <w:sz w:val="21"/>
          <w:szCs w:val="21"/>
          <w:u w:val="none"/>
        </w:rPr>
        <w:t>passing the corresponding NCCER Performance Evaluation.</w:t>
      </w:r>
      <w:r w:rsidR="00446A6B" w:rsidRPr="00F70541">
        <w:rPr>
          <w:rFonts w:ascii="Bookman Old Style" w:hAnsi="Bookman Old Style"/>
          <w:b w:val="0"/>
          <w:bCs w:val="0"/>
          <w:sz w:val="21"/>
          <w:szCs w:val="21"/>
          <w:u w:val="none"/>
        </w:rPr>
        <w:t xml:space="preserve"> Retesting is guided by NCCER policy. </w:t>
      </w:r>
    </w:p>
    <w:p w:rsidR="00F70541" w:rsidRPr="00F70541" w:rsidRDefault="00F70541" w:rsidP="009153F3">
      <w:pPr>
        <w:pStyle w:val="Title"/>
        <w:jc w:val="left"/>
        <w:rPr>
          <w:rFonts w:ascii="Bookman Old Style" w:hAnsi="Bookman Old Style"/>
          <w:sz w:val="21"/>
          <w:szCs w:val="21"/>
          <w:u w:val="none"/>
        </w:rPr>
      </w:pPr>
    </w:p>
    <w:p w:rsidR="00822F0B" w:rsidRPr="00F70541" w:rsidRDefault="00C15DD8" w:rsidP="009153F3">
      <w:pPr>
        <w:pStyle w:val="Title"/>
        <w:jc w:val="left"/>
        <w:rPr>
          <w:rFonts w:ascii="Bookman Old Style" w:hAnsi="Bookman Old Style"/>
          <w:sz w:val="21"/>
          <w:szCs w:val="21"/>
          <w:u w:val="none"/>
        </w:rPr>
      </w:pPr>
      <w:r w:rsidRPr="00F70541">
        <w:rPr>
          <w:rFonts w:ascii="Bookman Old Style" w:hAnsi="Bookman Old Style"/>
          <w:sz w:val="21"/>
          <w:szCs w:val="21"/>
          <w:u w:val="none"/>
        </w:rPr>
        <w:t>Instructional Delivery Plan</w:t>
      </w:r>
      <w:r w:rsidR="00F70541" w:rsidRPr="00F70541">
        <w:rPr>
          <w:rFonts w:ascii="Bookman Old Style" w:hAnsi="Bookman Old Style"/>
          <w:sz w:val="21"/>
          <w:szCs w:val="21"/>
          <w:u w:val="none"/>
        </w:rPr>
        <w:t xml:space="preserve">: </w:t>
      </w:r>
      <w:r w:rsidRPr="00F70541">
        <w:rPr>
          <w:rFonts w:ascii="Bookman Old Style" w:hAnsi="Bookman Old Style"/>
          <w:b w:val="0"/>
          <w:bCs w:val="0"/>
          <w:sz w:val="21"/>
          <w:szCs w:val="21"/>
          <w:u w:val="none"/>
        </w:rPr>
        <w:t xml:space="preserve">After a short review, the teacher introduces the class to any new information and what to expect in the lab and classroom that period. The teacher will </w:t>
      </w:r>
      <w:r w:rsidR="00B0601E" w:rsidRPr="00F70541">
        <w:rPr>
          <w:rFonts w:ascii="Bookman Old Style" w:hAnsi="Bookman Old Style"/>
          <w:b w:val="0"/>
          <w:bCs w:val="0"/>
          <w:sz w:val="21"/>
          <w:szCs w:val="21"/>
          <w:u w:val="none"/>
        </w:rPr>
        <w:t>then discuss and demonstrate any</w:t>
      </w:r>
      <w:r w:rsidRPr="00F70541">
        <w:rPr>
          <w:rFonts w:ascii="Bookman Old Style" w:hAnsi="Bookman Old Style"/>
          <w:b w:val="0"/>
          <w:bCs w:val="0"/>
          <w:sz w:val="21"/>
          <w:szCs w:val="21"/>
          <w:u w:val="none"/>
        </w:rPr>
        <w:t xml:space="preserve"> safety procedures to the students. Students may be required to generate Job Safety Analysis sheets or complete safety tests specific to the equipment being used for that unit. Next the teacher will go over how students will be assessed in the lab and classroom for that unit or project.</w:t>
      </w:r>
      <w:r w:rsidR="00B0601E" w:rsidRPr="00F70541">
        <w:rPr>
          <w:rFonts w:ascii="Bookman Old Style" w:hAnsi="Bookman Old Style"/>
          <w:b w:val="0"/>
          <w:bCs w:val="0"/>
          <w:sz w:val="21"/>
          <w:szCs w:val="21"/>
          <w:u w:val="none"/>
        </w:rPr>
        <w:t xml:space="preserve"> Industry partners and advisory committee professionals may assist the instructor with course delivery and assessment.</w:t>
      </w:r>
    </w:p>
    <w:p w:rsidR="00F70541" w:rsidRPr="00F70541" w:rsidRDefault="00F70541" w:rsidP="009153F3">
      <w:pPr>
        <w:pStyle w:val="Title"/>
        <w:jc w:val="left"/>
        <w:rPr>
          <w:rFonts w:ascii="Bookman Old Style" w:hAnsi="Bookman Old Style"/>
          <w:sz w:val="21"/>
          <w:szCs w:val="21"/>
          <w:u w:val="none"/>
        </w:rPr>
      </w:pPr>
    </w:p>
    <w:p w:rsidR="009141D2" w:rsidRPr="00F70541" w:rsidRDefault="009141D2" w:rsidP="009153F3">
      <w:pPr>
        <w:pStyle w:val="Title"/>
        <w:jc w:val="left"/>
        <w:rPr>
          <w:rFonts w:ascii="Bookman Old Style" w:hAnsi="Bookman Old Style"/>
          <w:sz w:val="21"/>
          <w:szCs w:val="21"/>
          <w:u w:val="none"/>
        </w:rPr>
      </w:pPr>
      <w:r w:rsidRPr="00F70541">
        <w:rPr>
          <w:rFonts w:ascii="Bookman Old Style" w:hAnsi="Bookman Old Style"/>
          <w:sz w:val="21"/>
          <w:szCs w:val="21"/>
          <w:u w:val="none"/>
        </w:rPr>
        <w:t>Performance Standards</w:t>
      </w:r>
      <w:r w:rsidR="00883BC1" w:rsidRPr="00F70541">
        <w:rPr>
          <w:rFonts w:ascii="Bookman Old Style" w:hAnsi="Bookman Old Style"/>
          <w:sz w:val="21"/>
          <w:szCs w:val="21"/>
          <w:u w:val="none"/>
        </w:rPr>
        <w:t>:</w:t>
      </w:r>
    </w:p>
    <w:p w:rsidR="009141D2" w:rsidRPr="00F70541" w:rsidRDefault="009141D2" w:rsidP="009153F3">
      <w:pPr>
        <w:pStyle w:val="Title"/>
        <w:jc w:val="both"/>
        <w:rPr>
          <w:rFonts w:ascii="Bookman Old Style" w:hAnsi="Bookman Old Style"/>
          <w:b w:val="0"/>
          <w:bCs w:val="0"/>
          <w:sz w:val="21"/>
          <w:szCs w:val="21"/>
          <w:u w:val="none"/>
        </w:rPr>
      </w:pPr>
      <w:r w:rsidRPr="00F70541">
        <w:rPr>
          <w:rFonts w:ascii="Bookman Old Style" w:hAnsi="Bookman Old Style"/>
          <w:b w:val="0"/>
          <w:bCs w:val="0"/>
          <w:sz w:val="21"/>
          <w:szCs w:val="21"/>
        </w:rPr>
        <w:t>Grade A</w:t>
      </w:r>
      <w:r w:rsidRPr="00F70541">
        <w:rPr>
          <w:rFonts w:ascii="Bookman Old Style" w:hAnsi="Bookman Old Style"/>
          <w:b w:val="0"/>
          <w:bCs w:val="0"/>
          <w:sz w:val="21"/>
          <w:szCs w:val="21"/>
          <w:u w:val="none"/>
        </w:rPr>
        <w:t xml:space="preserve"> - Independent Learner, Managed time wisely; needed some help from teacher; applied academic skills; evaluated work and made adjustments; sought and found resources independently; demonstrated knowledge with a grade of 90% or higher.</w:t>
      </w:r>
    </w:p>
    <w:p w:rsidR="009141D2" w:rsidRPr="00F70541" w:rsidRDefault="009141D2" w:rsidP="009153F3">
      <w:pPr>
        <w:pStyle w:val="Title"/>
        <w:jc w:val="both"/>
        <w:rPr>
          <w:rFonts w:ascii="Bookman Old Style" w:hAnsi="Bookman Old Style"/>
          <w:b w:val="0"/>
          <w:bCs w:val="0"/>
          <w:sz w:val="21"/>
          <w:szCs w:val="21"/>
          <w:u w:val="none"/>
        </w:rPr>
      </w:pPr>
      <w:r w:rsidRPr="00F70541">
        <w:rPr>
          <w:rFonts w:ascii="Bookman Old Style" w:hAnsi="Bookman Old Style"/>
          <w:b w:val="0"/>
          <w:bCs w:val="0"/>
          <w:sz w:val="21"/>
          <w:szCs w:val="21"/>
        </w:rPr>
        <w:t>Grade B</w:t>
      </w:r>
      <w:r w:rsidRPr="00F70541">
        <w:rPr>
          <w:rFonts w:ascii="Bookman Old Style" w:hAnsi="Bookman Old Style"/>
          <w:b w:val="0"/>
          <w:bCs w:val="0"/>
          <w:sz w:val="21"/>
          <w:szCs w:val="21"/>
          <w:u w:val="none"/>
        </w:rPr>
        <w:t xml:space="preserve"> – Semi-independent learner, managed time wisely; needed some help from teacher to complete assignments and find errors; did quality work with few flaws; demonstrated knowledge with a grade of 80% or higher.</w:t>
      </w:r>
    </w:p>
    <w:p w:rsidR="009141D2" w:rsidRPr="00F70541" w:rsidRDefault="009141D2" w:rsidP="009153F3">
      <w:pPr>
        <w:pStyle w:val="Title"/>
        <w:jc w:val="both"/>
        <w:rPr>
          <w:rFonts w:ascii="Bookman Old Style" w:hAnsi="Bookman Old Style"/>
          <w:b w:val="0"/>
          <w:bCs w:val="0"/>
          <w:sz w:val="21"/>
          <w:szCs w:val="21"/>
          <w:u w:val="none"/>
        </w:rPr>
      </w:pPr>
      <w:r w:rsidRPr="00F70541">
        <w:rPr>
          <w:rFonts w:ascii="Bookman Old Style" w:hAnsi="Bookman Old Style"/>
          <w:b w:val="0"/>
          <w:bCs w:val="0"/>
          <w:sz w:val="21"/>
          <w:szCs w:val="21"/>
        </w:rPr>
        <w:t>Grade C</w:t>
      </w:r>
      <w:r w:rsidRPr="00F70541">
        <w:rPr>
          <w:rFonts w:ascii="Bookman Old Style" w:hAnsi="Bookman Old Style"/>
          <w:b w:val="0"/>
          <w:bCs w:val="0"/>
          <w:sz w:val="21"/>
          <w:szCs w:val="21"/>
          <w:u w:val="none"/>
        </w:rPr>
        <w:t xml:space="preserve"> – Dependent learner, needed help to manage time wisely; relied a great deal on help from teacher to complete assignments and find errors; needed help to evaluate projects; </w:t>
      </w:r>
      <w:r w:rsidR="008B143D" w:rsidRPr="00F70541">
        <w:rPr>
          <w:rFonts w:ascii="Bookman Old Style" w:hAnsi="Bookman Old Style"/>
          <w:b w:val="0"/>
          <w:bCs w:val="0"/>
          <w:sz w:val="21"/>
          <w:szCs w:val="21"/>
          <w:u w:val="none"/>
        </w:rPr>
        <w:t xml:space="preserve">with corrections, the final products met </w:t>
      </w:r>
      <w:r w:rsidRPr="00F70541">
        <w:rPr>
          <w:rFonts w:ascii="Bookman Old Style" w:hAnsi="Bookman Old Style"/>
          <w:b w:val="0"/>
          <w:bCs w:val="0"/>
          <w:sz w:val="21"/>
          <w:szCs w:val="21"/>
          <w:u w:val="none"/>
        </w:rPr>
        <w:t>standards; demonstrated knowledge with a grade of 70% or higher.</w:t>
      </w:r>
    </w:p>
    <w:p w:rsidR="009141D2" w:rsidRPr="00F70541" w:rsidRDefault="009141D2" w:rsidP="009153F3">
      <w:pPr>
        <w:pStyle w:val="Title"/>
        <w:jc w:val="both"/>
        <w:rPr>
          <w:rFonts w:ascii="Bookman Old Style" w:hAnsi="Bookman Old Style"/>
          <w:b w:val="0"/>
          <w:bCs w:val="0"/>
          <w:sz w:val="21"/>
          <w:szCs w:val="21"/>
          <w:u w:val="none"/>
        </w:rPr>
      </w:pPr>
      <w:r w:rsidRPr="00F70541">
        <w:rPr>
          <w:rFonts w:ascii="Bookman Old Style" w:hAnsi="Bookman Old Style"/>
          <w:b w:val="0"/>
          <w:bCs w:val="0"/>
          <w:sz w:val="21"/>
          <w:szCs w:val="21"/>
        </w:rPr>
        <w:t>Grade D</w:t>
      </w:r>
      <w:r w:rsidRPr="00F70541">
        <w:rPr>
          <w:rFonts w:ascii="Bookman Old Style" w:hAnsi="Bookman Old Style"/>
          <w:b w:val="0"/>
          <w:bCs w:val="0"/>
          <w:sz w:val="21"/>
          <w:szCs w:val="21"/>
          <w:u w:val="none"/>
        </w:rPr>
        <w:t xml:space="preserve"> – Unsatisfactory, did not complete many assignments; finished products are of low quality; </w:t>
      </w:r>
      <w:r w:rsidR="008B143D" w:rsidRPr="00F70541">
        <w:rPr>
          <w:rFonts w:ascii="Bookman Old Style" w:hAnsi="Bookman Old Style"/>
          <w:b w:val="0"/>
          <w:bCs w:val="0"/>
          <w:sz w:val="21"/>
          <w:szCs w:val="21"/>
          <w:u w:val="none"/>
        </w:rPr>
        <w:t xml:space="preserve">failed to meet standards; </w:t>
      </w:r>
      <w:r w:rsidRPr="00F70541">
        <w:rPr>
          <w:rFonts w:ascii="Bookman Old Style" w:hAnsi="Bookman Old Style"/>
          <w:b w:val="0"/>
          <w:bCs w:val="0"/>
          <w:sz w:val="21"/>
          <w:szCs w:val="21"/>
          <w:u w:val="none"/>
        </w:rPr>
        <w:t>lack of effort; demonstrated knowledge with a grade of 60% or higher.</w:t>
      </w:r>
    </w:p>
    <w:p w:rsidR="00986CF9" w:rsidRPr="00F70541" w:rsidRDefault="009141D2" w:rsidP="009153F3">
      <w:pPr>
        <w:pStyle w:val="Title"/>
        <w:jc w:val="both"/>
        <w:rPr>
          <w:rFonts w:ascii="Bookman Old Style" w:hAnsi="Bookman Old Style"/>
          <w:b w:val="0"/>
          <w:bCs w:val="0"/>
          <w:sz w:val="21"/>
          <w:szCs w:val="21"/>
          <w:u w:val="none"/>
        </w:rPr>
      </w:pPr>
      <w:r w:rsidRPr="00F70541">
        <w:rPr>
          <w:rFonts w:ascii="Bookman Old Style" w:hAnsi="Bookman Old Style"/>
          <w:b w:val="0"/>
          <w:bCs w:val="0"/>
          <w:sz w:val="21"/>
          <w:szCs w:val="21"/>
        </w:rPr>
        <w:t>Grade F</w:t>
      </w:r>
      <w:r w:rsidRPr="00F70541">
        <w:rPr>
          <w:rFonts w:ascii="Bookman Old Style" w:hAnsi="Bookman Old Style"/>
          <w:b w:val="0"/>
          <w:bCs w:val="0"/>
          <w:sz w:val="21"/>
          <w:szCs w:val="21"/>
          <w:u w:val="none"/>
        </w:rPr>
        <w:t xml:space="preserve"> – Failure, did not complete any assignments; finished products are of such low quality that they did not pass; no effort put forth towards work; demonstrated knowledge with a grade of 50% or less.</w:t>
      </w:r>
    </w:p>
    <w:p w:rsidR="00F70541" w:rsidRPr="00F70541" w:rsidRDefault="00F70541" w:rsidP="009153F3">
      <w:pPr>
        <w:rPr>
          <w:rFonts w:ascii="Bookman Old Style" w:hAnsi="Bookman Old Style"/>
          <w:b/>
          <w:sz w:val="21"/>
          <w:szCs w:val="21"/>
        </w:rPr>
      </w:pPr>
    </w:p>
    <w:p w:rsidR="00550C9A" w:rsidRPr="00F70541" w:rsidRDefault="00550C9A" w:rsidP="009153F3">
      <w:pPr>
        <w:rPr>
          <w:rFonts w:ascii="Bookman Old Style" w:hAnsi="Bookman Old Style"/>
          <w:sz w:val="21"/>
          <w:szCs w:val="21"/>
        </w:rPr>
      </w:pPr>
      <w:r w:rsidRPr="00F70541">
        <w:rPr>
          <w:rFonts w:ascii="Bookman Old Style" w:hAnsi="Bookman Old Style"/>
          <w:b/>
          <w:sz w:val="21"/>
          <w:szCs w:val="21"/>
        </w:rPr>
        <w:t>Grading Scale:</w:t>
      </w:r>
      <w:r w:rsidRPr="00F70541">
        <w:rPr>
          <w:rFonts w:ascii="Bookman Old Style" w:hAnsi="Bookman Old Style"/>
          <w:sz w:val="21"/>
          <w:szCs w:val="21"/>
        </w:rPr>
        <w:t xml:space="preserve"> </w:t>
      </w:r>
      <w:r w:rsidR="009153F3">
        <w:rPr>
          <w:rFonts w:ascii="Bookman Old Style" w:hAnsi="Bookman Old Style"/>
          <w:sz w:val="21"/>
          <w:szCs w:val="21"/>
        </w:rPr>
        <w:tab/>
      </w:r>
      <w:r w:rsidR="009153F3">
        <w:rPr>
          <w:rFonts w:ascii="Bookman Old Style" w:hAnsi="Bookman Old Style"/>
          <w:sz w:val="21"/>
          <w:szCs w:val="21"/>
        </w:rPr>
        <w:tab/>
      </w:r>
      <w:r w:rsidR="009153F3">
        <w:rPr>
          <w:rFonts w:ascii="Bookman Old Style" w:hAnsi="Bookman Old Style"/>
          <w:sz w:val="21"/>
          <w:szCs w:val="21"/>
        </w:rPr>
        <w:tab/>
      </w:r>
      <w:r w:rsidRPr="00F70541">
        <w:rPr>
          <w:rFonts w:ascii="Bookman Old Style" w:hAnsi="Bookman Old Style"/>
          <w:sz w:val="21"/>
          <w:szCs w:val="21"/>
        </w:rPr>
        <w:t xml:space="preserve">Objective Tests/Projects – 60% </w:t>
      </w:r>
    </w:p>
    <w:p w:rsidR="00550C9A" w:rsidRPr="00F70541" w:rsidRDefault="00550C9A" w:rsidP="009153F3">
      <w:pPr>
        <w:ind w:left="2160" w:firstLine="720"/>
        <w:rPr>
          <w:rFonts w:ascii="Bookman Old Style" w:hAnsi="Bookman Old Style"/>
          <w:sz w:val="21"/>
          <w:szCs w:val="21"/>
        </w:rPr>
      </w:pPr>
      <w:r w:rsidRPr="00F70541">
        <w:rPr>
          <w:rFonts w:ascii="Bookman Old Style" w:hAnsi="Bookman Old Style"/>
          <w:sz w:val="21"/>
          <w:szCs w:val="21"/>
        </w:rPr>
        <w:t xml:space="preserve">Teacher’s Choice (projects, quizzes, etc.)- 30% </w:t>
      </w:r>
    </w:p>
    <w:p w:rsidR="00550C9A" w:rsidRPr="00F70541" w:rsidRDefault="00550C9A" w:rsidP="009153F3">
      <w:pPr>
        <w:ind w:left="2880" w:firstLine="720"/>
        <w:rPr>
          <w:rFonts w:ascii="Bookman Old Style" w:hAnsi="Bookman Old Style"/>
          <w:sz w:val="21"/>
          <w:szCs w:val="21"/>
        </w:rPr>
      </w:pPr>
      <w:r w:rsidRPr="00F70541">
        <w:rPr>
          <w:rFonts w:ascii="Bookman Old Style" w:hAnsi="Bookman Old Style"/>
          <w:sz w:val="21"/>
          <w:szCs w:val="21"/>
        </w:rPr>
        <w:t>Participation/</w:t>
      </w:r>
      <w:r w:rsidR="009153F3" w:rsidRPr="00F70541">
        <w:rPr>
          <w:rFonts w:ascii="Bookman Old Style" w:hAnsi="Bookman Old Style"/>
          <w:sz w:val="21"/>
          <w:szCs w:val="21"/>
        </w:rPr>
        <w:t>Homework</w:t>
      </w:r>
      <w:r w:rsidRPr="00F70541">
        <w:rPr>
          <w:rFonts w:ascii="Bookman Old Style" w:hAnsi="Bookman Old Style"/>
          <w:sz w:val="21"/>
          <w:szCs w:val="21"/>
        </w:rPr>
        <w:t>- 10%</w:t>
      </w:r>
    </w:p>
    <w:p w:rsidR="00986CF9" w:rsidRPr="00F70541" w:rsidRDefault="00986CF9" w:rsidP="009153F3">
      <w:pPr>
        <w:pStyle w:val="BodyTextIndent"/>
        <w:ind w:left="0"/>
        <w:rPr>
          <w:rFonts w:ascii="Bookman Old Style" w:hAnsi="Bookman Old Style"/>
          <w:b/>
          <w:sz w:val="21"/>
          <w:szCs w:val="21"/>
        </w:rPr>
      </w:pPr>
    </w:p>
    <w:p w:rsidR="00550C9A" w:rsidRPr="00F70541" w:rsidRDefault="00550C9A" w:rsidP="009153F3">
      <w:pPr>
        <w:rPr>
          <w:rFonts w:ascii="Bookman Old Style" w:hAnsi="Bookman Old Style"/>
          <w:sz w:val="21"/>
          <w:szCs w:val="21"/>
        </w:rPr>
      </w:pPr>
      <w:r w:rsidRPr="00F70541">
        <w:rPr>
          <w:rFonts w:ascii="Bookman Old Style" w:hAnsi="Bookman Old Style"/>
          <w:b/>
          <w:sz w:val="21"/>
          <w:szCs w:val="21"/>
        </w:rPr>
        <w:t>Safety Tests:</w:t>
      </w:r>
      <w:r w:rsidRPr="00F70541">
        <w:rPr>
          <w:rFonts w:ascii="Bookman Old Style" w:hAnsi="Bookman Old Style"/>
          <w:sz w:val="21"/>
          <w:szCs w:val="21"/>
        </w:rPr>
        <w:t xml:space="preserve"> There are TWO formal tests in the class that MUST be passed with 100% in order to receive credit. Students may take the test up to two (2) times without penalty. After that, the student will receive the highest grade received during their attempts. However, the student will NOT be allowed to participate in activities in which their safety could be a concern. </w:t>
      </w:r>
    </w:p>
    <w:p w:rsidR="00550C9A" w:rsidRPr="00F70541" w:rsidRDefault="00550C9A" w:rsidP="009153F3">
      <w:pPr>
        <w:pStyle w:val="BodyTextIndent"/>
        <w:ind w:left="0"/>
        <w:rPr>
          <w:rFonts w:ascii="Bookman Old Style" w:hAnsi="Bookman Old Style"/>
          <w:b/>
          <w:sz w:val="21"/>
          <w:szCs w:val="21"/>
        </w:rPr>
      </w:pPr>
    </w:p>
    <w:p w:rsidR="000B1BB7" w:rsidRPr="00F70541" w:rsidRDefault="000B1BB7" w:rsidP="009153F3">
      <w:pPr>
        <w:pStyle w:val="BodyTextIndent"/>
        <w:ind w:left="0"/>
        <w:rPr>
          <w:rFonts w:ascii="Bookman Old Style" w:hAnsi="Bookman Old Style"/>
          <w:b/>
          <w:sz w:val="21"/>
          <w:szCs w:val="21"/>
        </w:rPr>
      </w:pPr>
      <w:r w:rsidRPr="00F70541">
        <w:rPr>
          <w:rFonts w:ascii="Bookman Old Style" w:hAnsi="Bookman Old Style"/>
          <w:b/>
          <w:sz w:val="21"/>
          <w:szCs w:val="21"/>
        </w:rPr>
        <w:t xml:space="preserve">Employability and Professional Development </w:t>
      </w:r>
      <w:r w:rsidR="00C15DD8" w:rsidRPr="00F70541">
        <w:rPr>
          <w:rFonts w:ascii="Bookman Old Style" w:hAnsi="Bookman Old Style"/>
          <w:b/>
          <w:sz w:val="21"/>
          <w:szCs w:val="21"/>
        </w:rPr>
        <w:t>Behavioral</w:t>
      </w:r>
      <w:r w:rsidR="00161856" w:rsidRPr="00F70541">
        <w:rPr>
          <w:rFonts w:ascii="Bookman Old Style" w:hAnsi="Bookman Old Style"/>
          <w:b/>
          <w:sz w:val="21"/>
          <w:szCs w:val="21"/>
        </w:rPr>
        <w:t xml:space="preserve"> </w:t>
      </w:r>
      <w:r w:rsidRPr="00F70541">
        <w:rPr>
          <w:rFonts w:ascii="Bookman Old Style" w:hAnsi="Bookman Old Style"/>
          <w:b/>
          <w:sz w:val="21"/>
          <w:szCs w:val="21"/>
        </w:rPr>
        <w:t>Indicators</w:t>
      </w:r>
      <w:r w:rsidR="00883BC1" w:rsidRPr="00F70541">
        <w:rPr>
          <w:rFonts w:ascii="Bookman Old Style" w:hAnsi="Bookman Old Style"/>
          <w:b/>
          <w:sz w:val="21"/>
          <w:szCs w:val="21"/>
        </w:rPr>
        <w:t xml:space="preserve">: </w:t>
      </w:r>
      <w:r w:rsidR="009409A8" w:rsidRPr="00F70541">
        <w:rPr>
          <w:rFonts w:ascii="Bookman Old Style" w:hAnsi="Bookman Old Style"/>
          <w:sz w:val="21"/>
          <w:szCs w:val="21"/>
        </w:rPr>
        <w:t>In conjunction with the teacher, st</w:t>
      </w:r>
      <w:r w:rsidR="006C5F1D" w:rsidRPr="00F70541">
        <w:rPr>
          <w:rFonts w:ascii="Bookman Old Style" w:hAnsi="Bookman Old Style"/>
          <w:sz w:val="21"/>
          <w:szCs w:val="21"/>
        </w:rPr>
        <w:t>udents will participate in self-</w:t>
      </w:r>
      <w:r w:rsidR="009409A8" w:rsidRPr="00F70541">
        <w:rPr>
          <w:rFonts w:ascii="Bookman Old Style" w:hAnsi="Bookman Old Style"/>
          <w:sz w:val="21"/>
          <w:szCs w:val="21"/>
        </w:rPr>
        <w:t>assessment exercises that will describe and measure employability behaviors. Professional improvement plans will be developed, practiced, and assessed.</w:t>
      </w:r>
      <w:r w:rsidR="0034261E" w:rsidRPr="00F70541">
        <w:rPr>
          <w:rFonts w:ascii="Bookman Old Style" w:hAnsi="Bookman Old Style"/>
          <w:sz w:val="21"/>
          <w:szCs w:val="21"/>
        </w:rPr>
        <w:t xml:space="preserve"> SkillsUSA </w:t>
      </w:r>
      <w:r w:rsidR="00B0601E" w:rsidRPr="00F70541">
        <w:rPr>
          <w:rFonts w:ascii="Bookman Old Style" w:hAnsi="Bookman Old Style"/>
          <w:sz w:val="21"/>
          <w:szCs w:val="21"/>
        </w:rPr>
        <w:t>professional development materials may also be utilized.</w:t>
      </w:r>
    </w:p>
    <w:p w:rsidR="00F70541" w:rsidRPr="009153F3" w:rsidRDefault="00251D1C" w:rsidP="009153F3">
      <w:pPr>
        <w:pStyle w:val="BodyTextIndent"/>
        <w:ind w:left="0"/>
        <w:rPr>
          <w:rFonts w:ascii="Bookman Old Style" w:hAnsi="Bookman Old Style"/>
          <w:sz w:val="21"/>
          <w:szCs w:val="21"/>
        </w:rPr>
      </w:pPr>
      <w:r w:rsidRPr="00F70541">
        <w:rPr>
          <w:rFonts w:ascii="Bookman Old Style" w:hAnsi="Bookman Old Style"/>
          <w:b/>
          <w:sz w:val="21"/>
          <w:szCs w:val="21"/>
        </w:rPr>
        <w:t>Math</w:t>
      </w:r>
      <w:r w:rsidR="001C1966" w:rsidRPr="00F70541">
        <w:rPr>
          <w:rFonts w:ascii="Bookman Old Style" w:hAnsi="Bookman Old Style"/>
          <w:b/>
          <w:sz w:val="21"/>
          <w:szCs w:val="21"/>
        </w:rPr>
        <w:t>, Science,</w:t>
      </w:r>
      <w:r w:rsidRPr="00F70541">
        <w:rPr>
          <w:rFonts w:ascii="Bookman Old Style" w:hAnsi="Bookman Old Style"/>
          <w:b/>
          <w:sz w:val="21"/>
          <w:szCs w:val="21"/>
        </w:rPr>
        <w:t xml:space="preserve"> and Reading in the Content Area</w:t>
      </w:r>
      <w:r w:rsidRPr="00F70541">
        <w:rPr>
          <w:rFonts w:ascii="Bookman Old Style" w:hAnsi="Bookman Old Style"/>
          <w:sz w:val="21"/>
          <w:szCs w:val="21"/>
        </w:rPr>
        <w:t>:</w:t>
      </w:r>
      <w:r w:rsidR="00883BC1" w:rsidRPr="00F70541">
        <w:rPr>
          <w:rFonts w:ascii="Bookman Old Style" w:hAnsi="Bookman Old Style"/>
          <w:sz w:val="21"/>
          <w:szCs w:val="21"/>
        </w:rPr>
        <w:t xml:space="preserve"> </w:t>
      </w:r>
      <w:r w:rsidRPr="00F70541">
        <w:rPr>
          <w:rFonts w:ascii="Bookman Old Style" w:hAnsi="Bookman Old Style"/>
          <w:sz w:val="21"/>
          <w:szCs w:val="21"/>
        </w:rPr>
        <w:t xml:space="preserve">Students will be expected to demonstrate math and reading </w:t>
      </w:r>
      <w:r w:rsidR="000D70A0" w:rsidRPr="00F70541">
        <w:rPr>
          <w:rFonts w:ascii="Bookman Old Style" w:hAnsi="Bookman Old Style"/>
          <w:sz w:val="21"/>
          <w:szCs w:val="21"/>
        </w:rPr>
        <w:t>competencies at levels commensur</w:t>
      </w:r>
      <w:r w:rsidR="00B52B4A" w:rsidRPr="00F70541">
        <w:rPr>
          <w:rFonts w:ascii="Bookman Old Style" w:hAnsi="Bookman Old Style"/>
          <w:sz w:val="21"/>
          <w:szCs w:val="21"/>
        </w:rPr>
        <w:t>ate with their grade level. A diagnostic math assessment will be given at the beginning of the semester to determine student readiness. C</w:t>
      </w:r>
      <w:r w:rsidR="000D70A0" w:rsidRPr="00F70541">
        <w:rPr>
          <w:rFonts w:ascii="Bookman Old Style" w:hAnsi="Bookman Old Style"/>
          <w:sz w:val="21"/>
          <w:szCs w:val="21"/>
        </w:rPr>
        <w:t>oursework will include graded exercises and projects that require such competencies.</w:t>
      </w:r>
    </w:p>
    <w:p w:rsidR="00AF09E7" w:rsidRPr="00883BC1" w:rsidRDefault="00AE6D62" w:rsidP="00883BC1">
      <w:pPr>
        <w:ind w:left="432" w:right="432" w:firstLine="360"/>
        <w:jc w:val="center"/>
        <w:rPr>
          <w:rFonts w:ascii="Bookman Old Style" w:hAnsi="Bookman Old Style"/>
          <w:b/>
          <w:bCs/>
        </w:rPr>
      </w:pPr>
      <w:r w:rsidRPr="00822F0B">
        <w:rPr>
          <w:rFonts w:ascii="Bookman Old Style" w:hAnsi="Bookman Old Style"/>
          <w:b/>
          <w:bCs/>
        </w:rPr>
        <w:lastRenderedPageBreak/>
        <w:t>Course</w:t>
      </w:r>
      <w:r w:rsidR="00970B7B" w:rsidRPr="00822F0B">
        <w:rPr>
          <w:rFonts w:ascii="Bookman Old Style" w:hAnsi="Bookman Old Style"/>
          <w:b/>
          <w:bCs/>
        </w:rPr>
        <w:t xml:space="preserve"> Guidelines</w:t>
      </w:r>
    </w:p>
    <w:p w:rsidR="00AE6D62" w:rsidRPr="00822F0B" w:rsidRDefault="009409A8" w:rsidP="00883BC1">
      <w:pPr>
        <w:pStyle w:val="Title"/>
        <w:ind w:left="432" w:right="432"/>
        <w:jc w:val="left"/>
        <w:rPr>
          <w:rFonts w:ascii="Bookman Old Style" w:hAnsi="Bookman Old Style"/>
        </w:rPr>
      </w:pPr>
      <w:r w:rsidRPr="00822F0B">
        <w:rPr>
          <w:rFonts w:ascii="Bookman Old Style" w:hAnsi="Bookman Old Style"/>
        </w:rPr>
        <w:t>Safety</w:t>
      </w:r>
      <w:r w:rsidR="00CB2990" w:rsidRPr="00822F0B">
        <w:rPr>
          <w:rFonts w:ascii="Bookman Old Style" w:hAnsi="Bookman Old Style"/>
        </w:rPr>
        <w:t xml:space="preserve"> Guid</w:t>
      </w:r>
      <w:r w:rsidR="001B1E6A" w:rsidRPr="00822F0B">
        <w:rPr>
          <w:rFonts w:ascii="Bookman Old Style" w:hAnsi="Bookman Old Style"/>
        </w:rPr>
        <w:t>e</w:t>
      </w:r>
      <w:r w:rsidR="00CB2990" w:rsidRPr="00822F0B">
        <w:rPr>
          <w:rFonts w:ascii="Bookman Old Style" w:hAnsi="Bookman Old Style"/>
        </w:rPr>
        <w:t>lines</w:t>
      </w:r>
      <w:r w:rsidRPr="00822F0B">
        <w:rPr>
          <w:rFonts w:ascii="Bookman Old Style" w:hAnsi="Bookman Old Style"/>
        </w:rPr>
        <w:t xml:space="preserve"> </w:t>
      </w:r>
    </w:p>
    <w:p w:rsidR="001B1E6A" w:rsidRPr="00883BC1" w:rsidRDefault="00AE6D62" w:rsidP="00883BC1">
      <w:pPr>
        <w:pStyle w:val="Title"/>
        <w:numPr>
          <w:ilvl w:val="0"/>
          <w:numId w:val="12"/>
        </w:numPr>
        <w:ind w:left="432" w:right="432"/>
        <w:jc w:val="left"/>
        <w:rPr>
          <w:rFonts w:ascii="Bookman Old Style" w:hAnsi="Bookman Old Style"/>
          <w:b w:val="0"/>
        </w:rPr>
      </w:pPr>
      <w:r w:rsidRPr="00822F0B">
        <w:rPr>
          <w:rFonts w:ascii="Bookman Old Style" w:hAnsi="Bookman Old Style"/>
          <w:b w:val="0"/>
          <w:u w:val="none"/>
        </w:rPr>
        <w:t xml:space="preserve">All Students will take a </w:t>
      </w:r>
      <w:r w:rsidR="008B143D" w:rsidRPr="00822F0B">
        <w:rPr>
          <w:rFonts w:ascii="Bookman Old Style" w:hAnsi="Bookman Old Style"/>
          <w:u w:val="none"/>
        </w:rPr>
        <w:t xml:space="preserve">comprehensive </w:t>
      </w:r>
      <w:r w:rsidRPr="00822F0B">
        <w:rPr>
          <w:rFonts w:ascii="Bookman Old Style" w:hAnsi="Bookman Old Style"/>
          <w:u w:val="none"/>
        </w:rPr>
        <w:t>written safety test and pass it with 100% accuracy,</w:t>
      </w:r>
      <w:r w:rsidRPr="00822F0B">
        <w:rPr>
          <w:rFonts w:ascii="Bookman Old Style" w:hAnsi="Bookman Old Style"/>
          <w:b w:val="0"/>
          <w:u w:val="none"/>
        </w:rPr>
        <w:t xml:space="preserve"> before any lab work can take place. This test will be given within the first </w:t>
      </w:r>
      <w:r w:rsidR="008B143D" w:rsidRPr="00822F0B">
        <w:rPr>
          <w:rFonts w:ascii="Bookman Old Style" w:hAnsi="Bookman Old Style"/>
          <w:b w:val="0"/>
          <w:u w:val="none"/>
        </w:rPr>
        <w:t xml:space="preserve">two </w:t>
      </w:r>
      <w:r w:rsidRPr="00822F0B">
        <w:rPr>
          <w:rFonts w:ascii="Bookman Old Style" w:hAnsi="Bookman Old Style"/>
          <w:b w:val="0"/>
          <w:u w:val="none"/>
        </w:rPr>
        <w:t>week</w:t>
      </w:r>
      <w:r w:rsidR="008B143D" w:rsidRPr="00822F0B">
        <w:rPr>
          <w:rFonts w:ascii="Bookman Old Style" w:hAnsi="Bookman Old Style"/>
          <w:b w:val="0"/>
          <w:u w:val="none"/>
        </w:rPr>
        <w:t>s</w:t>
      </w:r>
      <w:r w:rsidRPr="00822F0B">
        <w:rPr>
          <w:rFonts w:ascii="Bookman Old Style" w:hAnsi="Bookman Old Style"/>
          <w:b w:val="0"/>
          <w:u w:val="none"/>
        </w:rPr>
        <w:t xml:space="preserve"> of school.</w:t>
      </w:r>
    </w:p>
    <w:p w:rsidR="00302ECA" w:rsidRPr="00822F0B" w:rsidRDefault="00302ECA" w:rsidP="00883BC1">
      <w:pPr>
        <w:pStyle w:val="Title"/>
        <w:numPr>
          <w:ilvl w:val="0"/>
          <w:numId w:val="12"/>
        </w:numPr>
        <w:ind w:left="432" w:right="432"/>
        <w:jc w:val="left"/>
        <w:rPr>
          <w:rFonts w:ascii="Bookman Old Style" w:hAnsi="Bookman Old Style"/>
          <w:b w:val="0"/>
        </w:rPr>
      </w:pPr>
      <w:r w:rsidRPr="00822F0B">
        <w:rPr>
          <w:rFonts w:ascii="Bookman Old Style" w:hAnsi="Bookman Old Style"/>
          <w:u w:val="none"/>
        </w:rPr>
        <w:t>All school system drug and substance abuse policies</w:t>
      </w:r>
      <w:r w:rsidRPr="00822F0B">
        <w:rPr>
          <w:rFonts w:ascii="Bookman Old Style" w:hAnsi="Bookman Old Style"/>
          <w:b w:val="0"/>
          <w:u w:val="none"/>
        </w:rPr>
        <w:t xml:space="preserve"> will be enforced to their fullest extent.</w:t>
      </w:r>
    </w:p>
    <w:p w:rsidR="00AE6D62" w:rsidRPr="00822F0B" w:rsidRDefault="00AE6D62" w:rsidP="00883BC1">
      <w:pPr>
        <w:pStyle w:val="Title"/>
        <w:ind w:left="432" w:right="432"/>
        <w:jc w:val="both"/>
        <w:rPr>
          <w:rFonts w:ascii="Bookman Old Style" w:hAnsi="Bookman Old Style"/>
        </w:rPr>
      </w:pPr>
    </w:p>
    <w:p w:rsidR="00AE6D62" w:rsidRPr="00822F0B" w:rsidRDefault="00302ECA" w:rsidP="00883BC1">
      <w:pPr>
        <w:pStyle w:val="Title"/>
        <w:numPr>
          <w:ilvl w:val="0"/>
          <w:numId w:val="5"/>
        </w:numPr>
        <w:ind w:left="432" w:right="432"/>
        <w:jc w:val="both"/>
        <w:rPr>
          <w:rFonts w:ascii="Bookman Old Style" w:hAnsi="Bookman Old Style"/>
          <w:b w:val="0"/>
        </w:rPr>
      </w:pPr>
      <w:r w:rsidRPr="00822F0B">
        <w:rPr>
          <w:rFonts w:ascii="Bookman Old Style" w:hAnsi="Bookman Old Style"/>
          <w:b w:val="0"/>
          <w:bCs w:val="0"/>
          <w:u w:val="none"/>
        </w:rPr>
        <w:t>All students will wear safety g</w:t>
      </w:r>
      <w:r w:rsidR="00AE6D62" w:rsidRPr="00822F0B">
        <w:rPr>
          <w:rFonts w:ascii="Bookman Old Style" w:hAnsi="Bookman Old Style"/>
          <w:b w:val="0"/>
          <w:bCs w:val="0"/>
          <w:u w:val="none"/>
        </w:rPr>
        <w:t>lasses while in the lab area.</w:t>
      </w:r>
    </w:p>
    <w:p w:rsidR="00AE6D62" w:rsidRPr="00822F0B" w:rsidRDefault="00AE6D62" w:rsidP="00883BC1">
      <w:pPr>
        <w:pStyle w:val="Title"/>
        <w:ind w:left="432" w:right="432"/>
        <w:jc w:val="both"/>
        <w:rPr>
          <w:rFonts w:ascii="Bookman Old Style" w:hAnsi="Bookman Old Style"/>
          <w:b w:val="0"/>
          <w:bCs w:val="0"/>
          <w:u w:val="none"/>
        </w:rPr>
      </w:pPr>
    </w:p>
    <w:p w:rsidR="00AE6D62" w:rsidRPr="00822F0B" w:rsidRDefault="00AE6D62" w:rsidP="00883BC1">
      <w:pPr>
        <w:pStyle w:val="Title"/>
        <w:numPr>
          <w:ilvl w:val="0"/>
          <w:numId w:val="5"/>
        </w:numPr>
        <w:ind w:left="432" w:right="432"/>
        <w:jc w:val="both"/>
        <w:rPr>
          <w:rFonts w:ascii="Bookman Old Style" w:hAnsi="Bookman Old Style"/>
          <w:b w:val="0"/>
        </w:rPr>
      </w:pPr>
      <w:r w:rsidRPr="00822F0B">
        <w:rPr>
          <w:rFonts w:ascii="Bookman Old Style" w:hAnsi="Bookman Old Style"/>
          <w:b w:val="0"/>
          <w:bCs w:val="0"/>
          <w:u w:val="none"/>
        </w:rPr>
        <w:t>Earplugs will be used when necessary, this means if a student has to talk above his or her norma</w:t>
      </w:r>
      <w:r w:rsidR="00302ECA" w:rsidRPr="00822F0B">
        <w:rPr>
          <w:rFonts w:ascii="Bookman Old Style" w:hAnsi="Bookman Old Style"/>
          <w:b w:val="0"/>
          <w:bCs w:val="0"/>
          <w:u w:val="none"/>
        </w:rPr>
        <w:t xml:space="preserve">l voice when grinding or using </w:t>
      </w:r>
      <w:r w:rsidRPr="00822F0B">
        <w:rPr>
          <w:rFonts w:ascii="Bookman Old Style" w:hAnsi="Bookman Old Style"/>
          <w:b w:val="0"/>
          <w:bCs w:val="0"/>
          <w:u w:val="none"/>
        </w:rPr>
        <w:t>hammer</w:t>
      </w:r>
      <w:r w:rsidR="00302ECA" w:rsidRPr="00822F0B">
        <w:rPr>
          <w:rFonts w:ascii="Bookman Old Style" w:hAnsi="Bookman Old Style"/>
          <w:b w:val="0"/>
          <w:bCs w:val="0"/>
          <w:u w:val="none"/>
        </w:rPr>
        <w:t>s,</w:t>
      </w:r>
      <w:r w:rsidRPr="00822F0B">
        <w:rPr>
          <w:rFonts w:ascii="Bookman Old Style" w:hAnsi="Bookman Old Style"/>
          <w:b w:val="0"/>
          <w:bCs w:val="0"/>
          <w:u w:val="none"/>
        </w:rPr>
        <w:t xml:space="preserve"> earplugs are required. </w:t>
      </w:r>
    </w:p>
    <w:p w:rsidR="00AE6D62" w:rsidRPr="00822F0B" w:rsidRDefault="00AE6D62" w:rsidP="00883BC1">
      <w:pPr>
        <w:pStyle w:val="Title"/>
        <w:ind w:left="432" w:right="432"/>
        <w:jc w:val="both"/>
        <w:rPr>
          <w:rFonts w:ascii="Bookman Old Style" w:hAnsi="Bookman Old Style"/>
          <w:b w:val="0"/>
        </w:rPr>
      </w:pPr>
    </w:p>
    <w:p w:rsidR="00AE6D62" w:rsidRPr="00822F0B" w:rsidRDefault="00302ECA" w:rsidP="00883BC1">
      <w:pPr>
        <w:pStyle w:val="Title"/>
        <w:numPr>
          <w:ilvl w:val="0"/>
          <w:numId w:val="5"/>
        </w:numPr>
        <w:ind w:left="432" w:right="432"/>
        <w:jc w:val="both"/>
        <w:rPr>
          <w:rFonts w:ascii="Bookman Old Style" w:hAnsi="Bookman Old Style"/>
          <w:b w:val="0"/>
        </w:rPr>
      </w:pPr>
      <w:r w:rsidRPr="00822F0B">
        <w:rPr>
          <w:rFonts w:ascii="Bookman Old Style" w:hAnsi="Bookman Old Style"/>
          <w:b w:val="0"/>
          <w:bCs w:val="0"/>
          <w:u w:val="none"/>
        </w:rPr>
        <w:t xml:space="preserve">Face shields will be required for all </w:t>
      </w:r>
      <w:r w:rsidR="00AE6D62" w:rsidRPr="00822F0B">
        <w:rPr>
          <w:rFonts w:ascii="Bookman Old Style" w:hAnsi="Bookman Old Style"/>
          <w:b w:val="0"/>
          <w:bCs w:val="0"/>
          <w:u w:val="none"/>
        </w:rPr>
        <w:t>grinding</w:t>
      </w:r>
      <w:r w:rsidRPr="00822F0B">
        <w:rPr>
          <w:rFonts w:ascii="Bookman Old Style" w:hAnsi="Bookman Old Style"/>
          <w:b w:val="0"/>
          <w:bCs w:val="0"/>
          <w:u w:val="none"/>
        </w:rPr>
        <w:t xml:space="preserve"> tasks. N</w:t>
      </w:r>
      <w:r w:rsidR="00AE6D62" w:rsidRPr="00822F0B">
        <w:rPr>
          <w:rFonts w:ascii="Bookman Old Style" w:hAnsi="Bookman Old Style"/>
          <w:b w:val="0"/>
          <w:bCs w:val="0"/>
          <w:u w:val="none"/>
        </w:rPr>
        <w:t>o exceptions.</w:t>
      </w:r>
    </w:p>
    <w:p w:rsidR="00AE6D62" w:rsidRPr="00822F0B" w:rsidRDefault="00AE6D62" w:rsidP="00883BC1">
      <w:pPr>
        <w:pStyle w:val="Title"/>
        <w:ind w:left="432" w:right="432"/>
        <w:jc w:val="both"/>
        <w:rPr>
          <w:rFonts w:ascii="Bookman Old Style" w:hAnsi="Bookman Old Style"/>
          <w:b w:val="0"/>
        </w:rPr>
      </w:pPr>
    </w:p>
    <w:p w:rsidR="00AE6D62" w:rsidRPr="00822F0B" w:rsidRDefault="00AE6D62" w:rsidP="00883BC1">
      <w:pPr>
        <w:pStyle w:val="Title"/>
        <w:numPr>
          <w:ilvl w:val="0"/>
          <w:numId w:val="5"/>
        </w:numPr>
        <w:ind w:left="432" w:right="432"/>
        <w:jc w:val="both"/>
        <w:rPr>
          <w:rFonts w:ascii="Bookman Old Style" w:hAnsi="Bookman Old Style"/>
          <w:b w:val="0"/>
        </w:rPr>
      </w:pPr>
      <w:r w:rsidRPr="00822F0B">
        <w:rPr>
          <w:rFonts w:ascii="Bookman Old Style" w:hAnsi="Bookman Old Style"/>
          <w:b w:val="0"/>
          <w:bCs w:val="0"/>
          <w:u w:val="none"/>
        </w:rPr>
        <w:t xml:space="preserve">At a minimum, students are required to have 100% </w:t>
      </w:r>
      <w:r w:rsidR="00302ECA" w:rsidRPr="00822F0B">
        <w:rPr>
          <w:rFonts w:ascii="Bookman Old Style" w:hAnsi="Bookman Old Style"/>
          <w:b w:val="0"/>
          <w:bCs w:val="0"/>
          <w:u w:val="none"/>
        </w:rPr>
        <w:t>cotton long-sleeved shirts if</w:t>
      </w:r>
      <w:r w:rsidRPr="00822F0B">
        <w:rPr>
          <w:rFonts w:ascii="Bookman Old Style" w:hAnsi="Bookman Old Style"/>
          <w:b w:val="0"/>
          <w:bCs w:val="0"/>
          <w:u w:val="none"/>
        </w:rPr>
        <w:t xml:space="preserve"> welding or burning. </w:t>
      </w:r>
    </w:p>
    <w:p w:rsidR="00AE6D62" w:rsidRPr="00822F0B" w:rsidRDefault="00AE6D62" w:rsidP="00883BC1">
      <w:pPr>
        <w:pStyle w:val="Title"/>
        <w:ind w:left="432" w:right="432"/>
        <w:jc w:val="both"/>
        <w:rPr>
          <w:rFonts w:ascii="Bookman Old Style" w:hAnsi="Bookman Old Style"/>
          <w:b w:val="0"/>
          <w:bCs w:val="0"/>
          <w:u w:val="none"/>
        </w:rPr>
      </w:pPr>
    </w:p>
    <w:p w:rsidR="00AE6D62" w:rsidRPr="00822F0B" w:rsidRDefault="00302ECA" w:rsidP="00883BC1">
      <w:pPr>
        <w:pStyle w:val="Title"/>
        <w:numPr>
          <w:ilvl w:val="0"/>
          <w:numId w:val="5"/>
        </w:numPr>
        <w:ind w:left="432" w:right="432"/>
        <w:jc w:val="both"/>
        <w:rPr>
          <w:rFonts w:ascii="Bookman Old Style" w:hAnsi="Bookman Old Style"/>
          <w:b w:val="0"/>
        </w:rPr>
      </w:pPr>
      <w:r w:rsidRPr="00822F0B">
        <w:rPr>
          <w:rFonts w:ascii="Bookman Old Style" w:hAnsi="Bookman Old Style"/>
          <w:b w:val="0"/>
          <w:bCs w:val="0"/>
          <w:u w:val="none"/>
        </w:rPr>
        <w:t xml:space="preserve">Work </w:t>
      </w:r>
      <w:r w:rsidR="00AE6D62" w:rsidRPr="00822F0B">
        <w:rPr>
          <w:rFonts w:ascii="Bookman Old Style" w:hAnsi="Bookman Old Style"/>
          <w:b w:val="0"/>
          <w:bCs w:val="0"/>
          <w:u w:val="none"/>
        </w:rPr>
        <w:t>gloves will be used whi</w:t>
      </w:r>
      <w:r w:rsidRPr="00822F0B">
        <w:rPr>
          <w:rFonts w:ascii="Bookman Old Style" w:hAnsi="Bookman Old Style"/>
          <w:b w:val="0"/>
          <w:bCs w:val="0"/>
          <w:u w:val="none"/>
        </w:rPr>
        <w:t xml:space="preserve">le the student is in the </w:t>
      </w:r>
      <w:r w:rsidR="00AE6D62" w:rsidRPr="00822F0B">
        <w:rPr>
          <w:rFonts w:ascii="Bookman Old Style" w:hAnsi="Bookman Old Style"/>
          <w:b w:val="0"/>
          <w:bCs w:val="0"/>
          <w:u w:val="none"/>
        </w:rPr>
        <w:t>lab. Please keep in mind, gloves are not required while using a drill or other rotating hand tools or equipment.</w:t>
      </w:r>
    </w:p>
    <w:p w:rsidR="00AE6D62" w:rsidRPr="00822F0B" w:rsidRDefault="00AE6D62" w:rsidP="00883BC1">
      <w:pPr>
        <w:pStyle w:val="Title"/>
        <w:ind w:left="432" w:right="432"/>
        <w:jc w:val="both"/>
        <w:rPr>
          <w:rFonts w:ascii="Bookman Old Style" w:hAnsi="Bookman Old Style"/>
          <w:b w:val="0"/>
          <w:bCs w:val="0"/>
          <w:u w:val="none"/>
        </w:rPr>
      </w:pPr>
    </w:p>
    <w:p w:rsidR="00AE6D62" w:rsidRPr="00822F0B" w:rsidRDefault="00783BE3" w:rsidP="00883BC1">
      <w:pPr>
        <w:pStyle w:val="Title"/>
        <w:numPr>
          <w:ilvl w:val="0"/>
          <w:numId w:val="5"/>
        </w:numPr>
        <w:ind w:left="432" w:right="432"/>
        <w:jc w:val="both"/>
        <w:rPr>
          <w:rFonts w:ascii="Bookman Old Style" w:hAnsi="Bookman Old Style"/>
          <w:b w:val="0"/>
        </w:rPr>
      </w:pPr>
      <w:r w:rsidRPr="00822F0B">
        <w:rPr>
          <w:rFonts w:ascii="Bookman Old Style" w:hAnsi="Bookman Old Style"/>
          <w:b w:val="0"/>
          <w:bCs w:val="0"/>
          <w:u w:val="none"/>
        </w:rPr>
        <w:t>H</w:t>
      </w:r>
      <w:r w:rsidR="00AE6D62" w:rsidRPr="00822F0B">
        <w:rPr>
          <w:rFonts w:ascii="Bookman Old Style" w:hAnsi="Bookman Old Style"/>
          <w:b w:val="0"/>
          <w:bCs w:val="0"/>
          <w:u w:val="none"/>
        </w:rPr>
        <w:t>orseplay</w:t>
      </w:r>
      <w:r w:rsidR="00986CF9" w:rsidRPr="00822F0B">
        <w:rPr>
          <w:rFonts w:ascii="Bookman Old Style" w:hAnsi="Bookman Old Style"/>
          <w:b w:val="0"/>
          <w:bCs w:val="0"/>
          <w:u w:val="none"/>
        </w:rPr>
        <w:t xml:space="preserve"> and </w:t>
      </w:r>
      <w:r w:rsidRPr="00822F0B">
        <w:rPr>
          <w:rFonts w:ascii="Bookman Old Style" w:hAnsi="Bookman Old Style"/>
          <w:b w:val="0"/>
          <w:bCs w:val="0"/>
          <w:u w:val="none"/>
        </w:rPr>
        <w:t>harassment</w:t>
      </w:r>
      <w:r w:rsidR="00986CF9" w:rsidRPr="00822F0B">
        <w:rPr>
          <w:rFonts w:ascii="Bookman Old Style" w:hAnsi="Bookman Old Style"/>
          <w:b w:val="0"/>
          <w:bCs w:val="0"/>
          <w:u w:val="none"/>
        </w:rPr>
        <w:t xml:space="preserve"> of any kind will not be tolerated.</w:t>
      </w:r>
    </w:p>
    <w:p w:rsidR="00AE6D62" w:rsidRPr="00822F0B" w:rsidRDefault="00AE6D62" w:rsidP="00883BC1">
      <w:pPr>
        <w:pStyle w:val="Title"/>
        <w:ind w:left="432" w:right="432"/>
        <w:jc w:val="both"/>
        <w:rPr>
          <w:rFonts w:ascii="Bookman Old Style" w:hAnsi="Bookman Old Style"/>
          <w:b w:val="0"/>
        </w:rPr>
      </w:pPr>
    </w:p>
    <w:p w:rsidR="00AE6D62" w:rsidRPr="00822F0B" w:rsidRDefault="00302ECA" w:rsidP="00883BC1">
      <w:pPr>
        <w:pStyle w:val="Title"/>
        <w:numPr>
          <w:ilvl w:val="0"/>
          <w:numId w:val="5"/>
        </w:numPr>
        <w:ind w:left="432" w:right="432"/>
        <w:jc w:val="both"/>
        <w:rPr>
          <w:rFonts w:ascii="Bookman Old Style" w:hAnsi="Bookman Old Style"/>
        </w:rPr>
      </w:pPr>
      <w:r w:rsidRPr="00822F0B">
        <w:rPr>
          <w:rFonts w:ascii="Bookman Old Style" w:hAnsi="Bookman Old Style"/>
          <w:b w:val="0"/>
          <w:bCs w:val="0"/>
          <w:u w:val="none"/>
        </w:rPr>
        <w:t>Sturdy leather work shoes/boots</w:t>
      </w:r>
      <w:r w:rsidR="00AE6D62" w:rsidRPr="00822F0B">
        <w:rPr>
          <w:rFonts w:ascii="Bookman Old Style" w:hAnsi="Bookman Old Style"/>
          <w:b w:val="0"/>
          <w:bCs w:val="0"/>
          <w:u w:val="none"/>
        </w:rPr>
        <w:t xml:space="preserve"> are required while in the lab. </w:t>
      </w:r>
      <w:r w:rsidRPr="00822F0B">
        <w:rPr>
          <w:rFonts w:ascii="Bookman Old Style" w:hAnsi="Bookman Old Style"/>
          <w:b w:val="0"/>
          <w:bCs w:val="0"/>
          <w:u w:val="none"/>
        </w:rPr>
        <w:t>Steel-toe shoes/boots are preferred.</w:t>
      </w:r>
    </w:p>
    <w:p w:rsidR="00AE6D62" w:rsidRPr="00822F0B" w:rsidRDefault="00AE6D62" w:rsidP="00883BC1">
      <w:pPr>
        <w:pStyle w:val="Title"/>
        <w:ind w:left="432" w:right="432"/>
        <w:jc w:val="both"/>
        <w:rPr>
          <w:rFonts w:ascii="Bookman Old Style" w:hAnsi="Bookman Old Style"/>
        </w:rPr>
      </w:pPr>
    </w:p>
    <w:p w:rsidR="00AE6D62" w:rsidRPr="00822F0B" w:rsidRDefault="00AE6D62" w:rsidP="00883BC1">
      <w:pPr>
        <w:pStyle w:val="Title"/>
        <w:ind w:left="432" w:right="432"/>
        <w:jc w:val="both"/>
        <w:rPr>
          <w:rFonts w:ascii="Bookman Old Style" w:hAnsi="Bookman Old Style"/>
        </w:rPr>
      </w:pPr>
    </w:p>
    <w:p w:rsidR="00AE6D62" w:rsidRPr="00822F0B" w:rsidRDefault="00AE6D62" w:rsidP="00883BC1">
      <w:pPr>
        <w:pStyle w:val="Title"/>
        <w:ind w:left="432" w:right="432"/>
        <w:jc w:val="left"/>
        <w:rPr>
          <w:rFonts w:ascii="Bookman Old Style" w:hAnsi="Bookman Old Style"/>
        </w:rPr>
      </w:pPr>
      <w:r w:rsidRPr="00822F0B">
        <w:rPr>
          <w:rFonts w:ascii="Bookman Old Style" w:hAnsi="Bookman Old Style"/>
        </w:rPr>
        <w:t>Lab Rules</w:t>
      </w:r>
    </w:p>
    <w:p w:rsidR="00AE6D62" w:rsidRPr="00822F0B" w:rsidRDefault="00AE6D62" w:rsidP="00883BC1">
      <w:pPr>
        <w:pStyle w:val="Title"/>
        <w:numPr>
          <w:ilvl w:val="0"/>
          <w:numId w:val="4"/>
        </w:numPr>
        <w:ind w:left="432" w:right="432"/>
        <w:jc w:val="both"/>
        <w:rPr>
          <w:rFonts w:ascii="Bookman Old Style" w:hAnsi="Bookman Old Style"/>
          <w:b w:val="0"/>
          <w:bCs w:val="0"/>
          <w:u w:val="none"/>
        </w:rPr>
      </w:pPr>
      <w:r w:rsidRPr="00822F0B">
        <w:rPr>
          <w:rFonts w:ascii="Bookman Old Style" w:hAnsi="Bookman Old Style"/>
          <w:b w:val="0"/>
          <w:bCs w:val="0"/>
          <w:u w:val="none"/>
        </w:rPr>
        <w:t>All students will meet in the classroom each day for roll call, once roll h</w:t>
      </w:r>
      <w:r w:rsidR="009409A8" w:rsidRPr="00822F0B">
        <w:rPr>
          <w:rFonts w:ascii="Bookman Old Style" w:hAnsi="Bookman Old Style"/>
          <w:b w:val="0"/>
          <w:bCs w:val="0"/>
          <w:u w:val="none"/>
        </w:rPr>
        <w:t>as been taken, the students may</w:t>
      </w:r>
      <w:r w:rsidRPr="00822F0B">
        <w:rPr>
          <w:rFonts w:ascii="Bookman Old Style" w:hAnsi="Bookman Old Style"/>
          <w:b w:val="0"/>
          <w:bCs w:val="0"/>
          <w:u w:val="none"/>
        </w:rPr>
        <w:t xml:space="preserve"> be dismissed to the lab.</w:t>
      </w:r>
    </w:p>
    <w:p w:rsidR="00AE6D62" w:rsidRPr="00822F0B" w:rsidRDefault="00AE6D62" w:rsidP="00883BC1">
      <w:pPr>
        <w:pStyle w:val="Title"/>
        <w:ind w:left="432" w:right="432"/>
        <w:jc w:val="both"/>
        <w:rPr>
          <w:rFonts w:ascii="Bookman Old Style" w:hAnsi="Bookman Old Style"/>
          <w:b w:val="0"/>
          <w:bCs w:val="0"/>
          <w:u w:val="none"/>
        </w:rPr>
      </w:pPr>
    </w:p>
    <w:p w:rsidR="00AE6D62" w:rsidRPr="00822F0B" w:rsidRDefault="00AE6D62" w:rsidP="00883BC1">
      <w:pPr>
        <w:pStyle w:val="Title"/>
        <w:numPr>
          <w:ilvl w:val="0"/>
          <w:numId w:val="4"/>
        </w:numPr>
        <w:ind w:left="432" w:right="432"/>
        <w:jc w:val="both"/>
        <w:rPr>
          <w:rFonts w:ascii="Bookman Old Style" w:hAnsi="Bookman Old Style"/>
          <w:b w:val="0"/>
          <w:bCs w:val="0"/>
          <w:u w:val="none"/>
        </w:rPr>
      </w:pPr>
      <w:r w:rsidRPr="00822F0B">
        <w:rPr>
          <w:rFonts w:ascii="Bookman Old Style" w:hAnsi="Bookman Old Style"/>
          <w:b w:val="0"/>
          <w:bCs w:val="0"/>
          <w:u w:val="none"/>
        </w:rPr>
        <w:t>Students should only take 5-8 minutes to dress out and be in their work area.</w:t>
      </w:r>
    </w:p>
    <w:p w:rsidR="00AE6D62" w:rsidRPr="00822F0B" w:rsidRDefault="00AE6D62" w:rsidP="00883BC1">
      <w:pPr>
        <w:pStyle w:val="Title"/>
        <w:ind w:left="432" w:right="432"/>
        <w:jc w:val="both"/>
        <w:rPr>
          <w:rFonts w:ascii="Bookman Old Style" w:hAnsi="Bookman Old Style"/>
          <w:b w:val="0"/>
          <w:bCs w:val="0"/>
          <w:u w:val="none"/>
        </w:rPr>
      </w:pPr>
    </w:p>
    <w:p w:rsidR="00AE6D62" w:rsidRPr="00822F0B" w:rsidRDefault="009409A8" w:rsidP="00883BC1">
      <w:pPr>
        <w:pStyle w:val="Title"/>
        <w:numPr>
          <w:ilvl w:val="0"/>
          <w:numId w:val="4"/>
        </w:numPr>
        <w:ind w:left="432" w:right="432"/>
        <w:jc w:val="both"/>
        <w:rPr>
          <w:rFonts w:ascii="Bookman Old Style" w:hAnsi="Bookman Old Style"/>
          <w:b w:val="0"/>
          <w:bCs w:val="0"/>
          <w:u w:val="none"/>
        </w:rPr>
      </w:pPr>
      <w:r w:rsidRPr="00822F0B">
        <w:rPr>
          <w:rFonts w:ascii="Bookman Old Style" w:hAnsi="Bookman Old Style"/>
          <w:b w:val="0"/>
          <w:bCs w:val="0"/>
          <w:u w:val="none"/>
        </w:rPr>
        <w:t>Students may be assigned a work area</w:t>
      </w:r>
      <w:r w:rsidR="00AE6D62" w:rsidRPr="00822F0B">
        <w:rPr>
          <w:rFonts w:ascii="Bookman Old Style" w:hAnsi="Bookman Old Style"/>
          <w:b w:val="0"/>
          <w:bCs w:val="0"/>
          <w:u w:val="none"/>
        </w:rPr>
        <w:t xml:space="preserve"> in the lab, and a desk in the classroom. Students will only use h</w:t>
      </w:r>
      <w:r w:rsidRPr="00822F0B">
        <w:rPr>
          <w:rFonts w:ascii="Bookman Old Style" w:hAnsi="Bookman Old Style"/>
          <w:b w:val="0"/>
          <w:bCs w:val="0"/>
          <w:u w:val="none"/>
        </w:rPr>
        <w:t>is or her assigned area</w:t>
      </w:r>
      <w:r w:rsidR="00AE6D62" w:rsidRPr="00822F0B">
        <w:rPr>
          <w:rFonts w:ascii="Bookman Old Style" w:hAnsi="Bookman Old Style"/>
          <w:b w:val="0"/>
          <w:bCs w:val="0"/>
          <w:u w:val="none"/>
        </w:rPr>
        <w:t xml:space="preserve"> or classroom desk.</w:t>
      </w:r>
    </w:p>
    <w:p w:rsidR="00AE6D62" w:rsidRPr="00822F0B" w:rsidRDefault="00AE6D62" w:rsidP="00883BC1">
      <w:pPr>
        <w:pStyle w:val="Title"/>
        <w:ind w:left="432" w:right="432"/>
        <w:jc w:val="both"/>
        <w:rPr>
          <w:rFonts w:ascii="Bookman Old Style" w:hAnsi="Bookman Old Style"/>
          <w:b w:val="0"/>
          <w:bCs w:val="0"/>
          <w:u w:val="none"/>
        </w:rPr>
      </w:pPr>
    </w:p>
    <w:p w:rsidR="00AE6D62" w:rsidRPr="00822F0B" w:rsidRDefault="00AE6D62" w:rsidP="00883BC1">
      <w:pPr>
        <w:pStyle w:val="Title"/>
        <w:numPr>
          <w:ilvl w:val="0"/>
          <w:numId w:val="4"/>
        </w:numPr>
        <w:ind w:left="432" w:right="432"/>
        <w:jc w:val="both"/>
        <w:rPr>
          <w:rFonts w:ascii="Bookman Old Style" w:hAnsi="Bookman Old Style"/>
          <w:b w:val="0"/>
          <w:bCs w:val="0"/>
          <w:u w:val="none"/>
        </w:rPr>
      </w:pPr>
      <w:r w:rsidRPr="00822F0B">
        <w:rPr>
          <w:rFonts w:ascii="Bookman Old Style" w:hAnsi="Bookman Old Style"/>
          <w:b w:val="0"/>
          <w:bCs w:val="0"/>
          <w:u w:val="none"/>
        </w:rPr>
        <w:t>Any student, who arrives after the tardy bell, will be required to have a late arrival slip before entering class.</w:t>
      </w:r>
    </w:p>
    <w:p w:rsidR="00AE6D62" w:rsidRPr="00822F0B" w:rsidRDefault="00AE6D62" w:rsidP="00883BC1">
      <w:pPr>
        <w:pStyle w:val="Title"/>
        <w:ind w:left="432" w:right="432"/>
        <w:jc w:val="both"/>
        <w:rPr>
          <w:rFonts w:ascii="Bookman Old Style" w:hAnsi="Bookman Old Style"/>
          <w:b w:val="0"/>
          <w:bCs w:val="0"/>
          <w:u w:val="none"/>
        </w:rPr>
      </w:pPr>
    </w:p>
    <w:p w:rsidR="00AE6D62" w:rsidRPr="00822F0B" w:rsidRDefault="00AE6D62" w:rsidP="00883BC1">
      <w:pPr>
        <w:pStyle w:val="Title"/>
        <w:numPr>
          <w:ilvl w:val="0"/>
          <w:numId w:val="4"/>
        </w:numPr>
        <w:ind w:left="432" w:right="432"/>
        <w:jc w:val="both"/>
        <w:rPr>
          <w:rFonts w:ascii="Bookman Old Style" w:hAnsi="Bookman Old Style"/>
          <w:b w:val="0"/>
          <w:bCs w:val="0"/>
          <w:u w:val="none"/>
        </w:rPr>
      </w:pPr>
      <w:r w:rsidRPr="00822F0B">
        <w:rPr>
          <w:rFonts w:ascii="Bookman Old Style" w:hAnsi="Bookman Old Style"/>
          <w:b w:val="0"/>
          <w:bCs w:val="0"/>
          <w:u w:val="none"/>
        </w:rPr>
        <w:t>No student will be allowed to leave class before the bell rings, nor linger outside the shop doors.</w:t>
      </w:r>
    </w:p>
    <w:p w:rsidR="00AE6D62" w:rsidRPr="00822F0B" w:rsidRDefault="00AE6D62" w:rsidP="00883BC1">
      <w:pPr>
        <w:pStyle w:val="Title"/>
        <w:ind w:left="432" w:right="432"/>
        <w:jc w:val="both"/>
        <w:rPr>
          <w:rFonts w:ascii="Bookman Old Style" w:hAnsi="Bookman Old Style"/>
          <w:b w:val="0"/>
          <w:bCs w:val="0"/>
          <w:u w:val="none"/>
        </w:rPr>
      </w:pPr>
    </w:p>
    <w:p w:rsidR="00AE6D62" w:rsidRPr="00822F0B" w:rsidRDefault="00AE6D62" w:rsidP="00883BC1">
      <w:pPr>
        <w:pStyle w:val="Title"/>
        <w:numPr>
          <w:ilvl w:val="0"/>
          <w:numId w:val="4"/>
        </w:numPr>
        <w:ind w:left="432" w:right="432"/>
        <w:jc w:val="both"/>
        <w:rPr>
          <w:rFonts w:ascii="Bookman Old Style" w:hAnsi="Bookman Old Style"/>
          <w:b w:val="0"/>
          <w:bCs w:val="0"/>
          <w:u w:val="none"/>
        </w:rPr>
      </w:pPr>
      <w:r w:rsidRPr="00822F0B">
        <w:rPr>
          <w:rFonts w:ascii="Bookman Old Style" w:hAnsi="Bookman Old Style"/>
          <w:b w:val="0"/>
          <w:bCs w:val="0"/>
          <w:u w:val="none"/>
        </w:rPr>
        <w:t xml:space="preserve">No student will be allowed outside the shop unless he </w:t>
      </w:r>
      <w:r w:rsidR="00302ECA" w:rsidRPr="00822F0B">
        <w:rPr>
          <w:rFonts w:ascii="Bookman Old Style" w:hAnsi="Bookman Old Style"/>
          <w:b w:val="0"/>
          <w:bCs w:val="0"/>
          <w:u w:val="none"/>
        </w:rPr>
        <w:t>or she has permission from the i</w:t>
      </w:r>
      <w:r w:rsidRPr="00822F0B">
        <w:rPr>
          <w:rFonts w:ascii="Bookman Old Style" w:hAnsi="Bookman Old Style"/>
          <w:b w:val="0"/>
          <w:bCs w:val="0"/>
          <w:u w:val="none"/>
        </w:rPr>
        <w:t>nstructor.</w:t>
      </w:r>
    </w:p>
    <w:p w:rsidR="00AE6D62" w:rsidRPr="00822F0B" w:rsidRDefault="00AE6D62" w:rsidP="00883BC1">
      <w:pPr>
        <w:pStyle w:val="Title"/>
        <w:ind w:left="432" w:right="432"/>
        <w:jc w:val="both"/>
        <w:rPr>
          <w:rFonts w:ascii="Bookman Old Style" w:hAnsi="Bookman Old Style"/>
          <w:b w:val="0"/>
          <w:bCs w:val="0"/>
          <w:u w:val="none"/>
        </w:rPr>
      </w:pPr>
    </w:p>
    <w:p w:rsidR="00AE6D62" w:rsidRPr="00822F0B" w:rsidRDefault="00AE6D62" w:rsidP="00883BC1">
      <w:pPr>
        <w:pStyle w:val="Title"/>
        <w:numPr>
          <w:ilvl w:val="0"/>
          <w:numId w:val="4"/>
        </w:numPr>
        <w:ind w:left="432" w:right="432"/>
        <w:jc w:val="both"/>
        <w:rPr>
          <w:rFonts w:ascii="Bookman Old Style" w:hAnsi="Bookman Old Style"/>
          <w:b w:val="0"/>
          <w:bCs w:val="0"/>
          <w:u w:val="none"/>
        </w:rPr>
      </w:pPr>
      <w:r w:rsidRPr="00822F0B">
        <w:rPr>
          <w:rFonts w:ascii="Bookman Old Style" w:hAnsi="Bookman Old Style"/>
          <w:b w:val="0"/>
          <w:bCs w:val="0"/>
          <w:u w:val="none"/>
        </w:rPr>
        <w:t>Students will have 5-8 minutes at the end of each block</w:t>
      </w:r>
      <w:r w:rsidR="00302ECA" w:rsidRPr="00822F0B">
        <w:rPr>
          <w:rFonts w:ascii="Bookman Old Style" w:hAnsi="Bookman Old Style"/>
          <w:b w:val="0"/>
          <w:bCs w:val="0"/>
          <w:u w:val="none"/>
        </w:rPr>
        <w:t>/period</w:t>
      </w:r>
      <w:r w:rsidRPr="00822F0B">
        <w:rPr>
          <w:rFonts w:ascii="Bookman Old Style" w:hAnsi="Bookman Old Style"/>
          <w:b w:val="0"/>
          <w:bCs w:val="0"/>
          <w:u w:val="none"/>
        </w:rPr>
        <w:t xml:space="preserve"> to clean up and dress-out before the bell rings.</w:t>
      </w:r>
    </w:p>
    <w:p w:rsidR="00AE6D62" w:rsidRPr="00822F0B" w:rsidRDefault="00AE6D62" w:rsidP="00883BC1">
      <w:pPr>
        <w:pStyle w:val="Title"/>
        <w:ind w:left="432" w:right="432"/>
        <w:jc w:val="both"/>
        <w:rPr>
          <w:rFonts w:ascii="Bookman Old Style" w:hAnsi="Bookman Old Style"/>
          <w:b w:val="0"/>
          <w:bCs w:val="0"/>
          <w:u w:val="none"/>
        </w:rPr>
      </w:pPr>
    </w:p>
    <w:p w:rsidR="00883BC1" w:rsidRPr="00883BC1" w:rsidRDefault="00AE6D62" w:rsidP="00883BC1">
      <w:pPr>
        <w:pStyle w:val="Title"/>
        <w:numPr>
          <w:ilvl w:val="0"/>
          <w:numId w:val="4"/>
        </w:numPr>
        <w:ind w:left="432" w:right="432"/>
        <w:jc w:val="both"/>
        <w:rPr>
          <w:rFonts w:ascii="Bookman Old Style" w:hAnsi="Bookman Old Style"/>
          <w:b w:val="0"/>
          <w:bCs w:val="0"/>
          <w:u w:val="none"/>
        </w:rPr>
      </w:pPr>
      <w:r w:rsidRPr="00822F0B">
        <w:rPr>
          <w:rFonts w:ascii="Bookman Old Style" w:hAnsi="Bookman Old Style"/>
          <w:b w:val="0"/>
          <w:bCs w:val="0"/>
          <w:u w:val="none"/>
        </w:rPr>
        <w:t>Each student will be responsi</w:t>
      </w:r>
      <w:r w:rsidR="009409A8" w:rsidRPr="00822F0B">
        <w:rPr>
          <w:rFonts w:ascii="Bookman Old Style" w:hAnsi="Bookman Old Style"/>
          <w:b w:val="0"/>
          <w:bCs w:val="0"/>
          <w:u w:val="none"/>
        </w:rPr>
        <w:t>ble</w:t>
      </w:r>
      <w:r w:rsidR="00446A6B" w:rsidRPr="00822F0B">
        <w:rPr>
          <w:rFonts w:ascii="Bookman Old Style" w:hAnsi="Bookman Old Style"/>
          <w:b w:val="0"/>
          <w:bCs w:val="0"/>
          <w:u w:val="none"/>
        </w:rPr>
        <w:t xml:space="preserve"> for the</w:t>
      </w:r>
      <w:r w:rsidR="009409A8" w:rsidRPr="00822F0B">
        <w:rPr>
          <w:rFonts w:ascii="Bookman Old Style" w:hAnsi="Bookman Old Style"/>
          <w:b w:val="0"/>
          <w:bCs w:val="0"/>
          <w:u w:val="none"/>
        </w:rPr>
        <w:t xml:space="preserve"> cleaning and upkeep of </w:t>
      </w:r>
      <w:r w:rsidR="00446A6B" w:rsidRPr="00822F0B">
        <w:rPr>
          <w:rFonts w:ascii="Bookman Old Style" w:hAnsi="Bookman Old Style"/>
          <w:b w:val="0"/>
          <w:bCs w:val="0"/>
          <w:u w:val="none"/>
        </w:rPr>
        <w:t>his or her work area.</w:t>
      </w:r>
    </w:p>
    <w:p w:rsidR="00AE6D62" w:rsidRPr="00822F0B" w:rsidRDefault="00AE6D62" w:rsidP="00883BC1">
      <w:pPr>
        <w:pStyle w:val="Title"/>
        <w:ind w:left="432" w:right="432"/>
        <w:jc w:val="left"/>
        <w:rPr>
          <w:rFonts w:ascii="Bookman Old Style" w:hAnsi="Bookman Old Style"/>
        </w:rPr>
      </w:pPr>
      <w:r w:rsidRPr="00822F0B">
        <w:rPr>
          <w:rFonts w:ascii="Bookman Old Style" w:hAnsi="Bookman Old Style"/>
        </w:rPr>
        <w:lastRenderedPageBreak/>
        <w:t>Classroom Rules</w:t>
      </w:r>
    </w:p>
    <w:p w:rsidR="00AE6D62" w:rsidRPr="00822F0B" w:rsidRDefault="00AE6D62" w:rsidP="00883BC1">
      <w:pPr>
        <w:pStyle w:val="Title"/>
        <w:ind w:left="432" w:right="432"/>
        <w:jc w:val="both"/>
        <w:rPr>
          <w:rFonts w:ascii="Bookman Old Style" w:hAnsi="Bookman Old Style"/>
        </w:rPr>
      </w:pPr>
    </w:p>
    <w:p w:rsidR="00AE6D62" w:rsidRPr="00822F0B" w:rsidRDefault="00AE6D62" w:rsidP="00883BC1">
      <w:pPr>
        <w:pStyle w:val="Title"/>
        <w:numPr>
          <w:ilvl w:val="0"/>
          <w:numId w:val="6"/>
        </w:numPr>
        <w:ind w:left="432" w:right="432"/>
        <w:jc w:val="both"/>
        <w:rPr>
          <w:rFonts w:ascii="Bookman Old Style" w:hAnsi="Bookman Old Style"/>
          <w:b w:val="0"/>
          <w:u w:val="none"/>
        </w:rPr>
      </w:pPr>
      <w:r w:rsidRPr="00822F0B">
        <w:rPr>
          <w:rFonts w:ascii="Bookman Old Style" w:hAnsi="Bookman Old Style"/>
          <w:b w:val="0"/>
          <w:bCs w:val="0"/>
          <w:u w:val="none"/>
        </w:rPr>
        <w:t>Students must raise their hand to be recognized.</w:t>
      </w:r>
    </w:p>
    <w:p w:rsidR="00AE6D62" w:rsidRPr="00822F0B" w:rsidRDefault="00AE6D62" w:rsidP="00883BC1">
      <w:pPr>
        <w:pStyle w:val="Title"/>
        <w:ind w:left="432" w:right="432"/>
        <w:jc w:val="both"/>
        <w:rPr>
          <w:rFonts w:ascii="Bookman Old Style" w:hAnsi="Bookman Old Style"/>
          <w:b w:val="0"/>
          <w:bCs w:val="0"/>
          <w:u w:val="none"/>
        </w:rPr>
      </w:pPr>
    </w:p>
    <w:p w:rsidR="00AE6D62" w:rsidRPr="00822F0B" w:rsidRDefault="00C15DD8" w:rsidP="00883BC1">
      <w:pPr>
        <w:pStyle w:val="Title"/>
        <w:numPr>
          <w:ilvl w:val="0"/>
          <w:numId w:val="6"/>
        </w:numPr>
        <w:ind w:left="432" w:right="432"/>
        <w:jc w:val="both"/>
        <w:rPr>
          <w:rFonts w:ascii="Bookman Old Style" w:hAnsi="Bookman Old Style"/>
          <w:b w:val="0"/>
          <w:u w:val="none"/>
        </w:rPr>
      </w:pPr>
      <w:r w:rsidRPr="00822F0B">
        <w:rPr>
          <w:rFonts w:ascii="Bookman Old Style" w:hAnsi="Bookman Old Style"/>
          <w:b w:val="0"/>
          <w:bCs w:val="0"/>
          <w:u w:val="none"/>
        </w:rPr>
        <w:t>S</w:t>
      </w:r>
      <w:r w:rsidR="00AE6D62" w:rsidRPr="00822F0B">
        <w:rPr>
          <w:rFonts w:ascii="Bookman Old Style" w:hAnsi="Bookman Old Style"/>
          <w:b w:val="0"/>
          <w:bCs w:val="0"/>
          <w:u w:val="none"/>
        </w:rPr>
        <w:t>tudent</w:t>
      </w:r>
      <w:r w:rsidRPr="00822F0B">
        <w:rPr>
          <w:rFonts w:ascii="Bookman Old Style" w:hAnsi="Bookman Old Style"/>
          <w:b w:val="0"/>
          <w:bCs w:val="0"/>
          <w:u w:val="none"/>
        </w:rPr>
        <w:t>s</w:t>
      </w:r>
      <w:r w:rsidR="00AE6D62" w:rsidRPr="00822F0B">
        <w:rPr>
          <w:rFonts w:ascii="Bookman Old Style" w:hAnsi="Bookman Old Style"/>
          <w:b w:val="0"/>
          <w:bCs w:val="0"/>
          <w:u w:val="none"/>
        </w:rPr>
        <w:t xml:space="preserve"> requesting t</w:t>
      </w:r>
      <w:r w:rsidRPr="00822F0B">
        <w:rPr>
          <w:rFonts w:ascii="Bookman Old Style" w:hAnsi="Bookman Old Style"/>
          <w:b w:val="0"/>
          <w:bCs w:val="0"/>
          <w:u w:val="none"/>
        </w:rPr>
        <w:t xml:space="preserve">o go to the restroom, need only </w:t>
      </w:r>
      <w:r w:rsidR="00AE6D62" w:rsidRPr="00822F0B">
        <w:rPr>
          <w:rFonts w:ascii="Bookman Old Style" w:hAnsi="Bookman Old Style"/>
          <w:b w:val="0"/>
          <w:bCs w:val="0"/>
          <w:u w:val="none"/>
        </w:rPr>
        <w:t>raise</w:t>
      </w:r>
      <w:r w:rsidRPr="00822F0B">
        <w:rPr>
          <w:rFonts w:ascii="Bookman Old Style" w:hAnsi="Bookman Old Style"/>
          <w:b w:val="0"/>
          <w:bCs w:val="0"/>
          <w:u w:val="none"/>
        </w:rPr>
        <w:t xml:space="preserve"> their hand to be excused.</w:t>
      </w:r>
      <w:r w:rsidR="00AE6D62" w:rsidRPr="00822F0B">
        <w:rPr>
          <w:rFonts w:ascii="Bookman Old Style" w:hAnsi="Bookman Old Style"/>
          <w:b w:val="0"/>
          <w:bCs w:val="0"/>
          <w:u w:val="none"/>
        </w:rPr>
        <w:t xml:space="preserve"> </w:t>
      </w:r>
    </w:p>
    <w:p w:rsidR="00AE6D62" w:rsidRPr="00822F0B" w:rsidRDefault="00AE6D62" w:rsidP="00883BC1">
      <w:pPr>
        <w:pStyle w:val="Title"/>
        <w:ind w:left="432" w:right="432"/>
        <w:jc w:val="both"/>
        <w:rPr>
          <w:rFonts w:ascii="Bookman Old Style" w:hAnsi="Bookman Old Style"/>
          <w:b w:val="0"/>
          <w:u w:val="none"/>
        </w:rPr>
      </w:pPr>
    </w:p>
    <w:p w:rsidR="00AE6D62" w:rsidRPr="00822F0B" w:rsidRDefault="00AE6D62" w:rsidP="00883BC1">
      <w:pPr>
        <w:pStyle w:val="Title"/>
        <w:numPr>
          <w:ilvl w:val="0"/>
          <w:numId w:val="6"/>
        </w:numPr>
        <w:ind w:left="432" w:right="432"/>
        <w:jc w:val="both"/>
        <w:rPr>
          <w:rFonts w:ascii="Bookman Old Style" w:hAnsi="Bookman Old Style"/>
          <w:b w:val="0"/>
          <w:u w:val="none"/>
        </w:rPr>
      </w:pPr>
      <w:r w:rsidRPr="00822F0B">
        <w:rPr>
          <w:rFonts w:ascii="Bookman Old Style" w:hAnsi="Bookman Old Style"/>
          <w:b w:val="0"/>
          <w:bCs w:val="0"/>
          <w:u w:val="none"/>
        </w:rPr>
        <w:t>Students will stay in their assigned seat until class is over.</w:t>
      </w:r>
    </w:p>
    <w:p w:rsidR="00AE6D62" w:rsidRPr="00822F0B" w:rsidRDefault="00AE6D62" w:rsidP="00883BC1">
      <w:pPr>
        <w:pStyle w:val="Title"/>
        <w:ind w:left="432" w:right="432"/>
        <w:jc w:val="both"/>
        <w:rPr>
          <w:rFonts w:ascii="Bookman Old Style" w:hAnsi="Bookman Old Style"/>
          <w:b w:val="0"/>
          <w:u w:val="none"/>
        </w:rPr>
      </w:pPr>
    </w:p>
    <w:p w:rsidR="00AE6D62" w:rsidRPr="00822F0B" w:rsidRDefault="00AE6D62" w:rsidP="00883BC1">
      <w:pPr>
        <w:pStyle w:val="Title"/>
        <w:numPr>
          <w:ilvl w:val="0"/>
          <w:numId w:val="6"/>
        </w:numPr>
        <w:ind w:left="432" w:right="432"/>
        <w:jc w:val="both"/>
        <w:rPr>
          <w:rFonts w:ascii="Bookman Old Style" w:hAnsi="Bookman Old Style"/>
          <w:b w:val="0"/>
          <w:u w:val="none"/>
        </w:rPr>
      </w:pPr>
      <w:r w:rsidRPr="00822F0B">
        <w:rPr>
          <w:rFonts w:ascii="Bookman Old Style" w:hAnsi="Bookman Old Style"/>
          <w:b w:val="0"/>
          <w:bCs w:val="0"/>
          <w:u w:val="none"/>
        </w:rPr>
        <w:t>No student will be allowed to sleep in class.</w:t>
      </w:r>
    </w:p>
    <w:p w:rsidR="00AE6D62" w:rsidRPr="00822F0B" w:rsidRDefault="00AE6D62" w:rsidP="00883BC1">
      <w:pPr>
        <w:pStyle w:val="Title"/>
        <w:ind w:left="432" w:right="432"/>
        <w:jc w:val="both"/>
        <w:rPr>
          <w:rFonts w:ascii="Bookman Old Style" w:hAnsi="Bookman Old Style"/>
          <w:b w:val="0"/>
          <w:u w:val="none"/>
        </w:rPr>
      </w:pPr>
    </w:p>
    <w:p w:rsidR="00AE6D62" w:rsidRPr="00822F0B" w:rsidRDefault="00AE6D62" w:rsidP="00883BC1">
      <w:pPr>
        <w:pStyle w:val="Title"/>
        <w:numPr>
          <w:ilvl w:val="0"/>
          <w:numId w:val="6"/>
        </w:numPr>
        <w:ind w:left="432" w:right="432"/>
        <w:jc w:val="both"/>
        <w:rPr>
          <w:rFonts w:ascii="Bookman Old Style" w:hAnsi="Bookman Old Style"/>
          <w:b w:val="0"/>
          <w:u w:val="none"/>
        </w:rPr>
      </w:pPr>
      <w:r w:rsidRPr="00822F0B">
        <w:rPr>
          <w:rFonts w:ascii="Bookman Old Style" w:hAnsi="Bookman Old Style"/>
          <w:b w:val="0"/>
          <w:bCs w:val="0"/>
          <w:u w:val="none"/>
        </w:rPr>
        <w:t>No student will toss or throw items in the classroom or lab.</w:t>
      </w:r>
    </w:p>
    <w:p w:rsidR="00AE6D62" w:rsidRPr="00822F0B" w:rsidRDefault="00AE6D62" w:rsidP="00883BC1">
      <w:pPr>
        <w:pStyle w:val="Title"/>
        <w:ind w:left="432" w:right="432"/>
        <w:jc w:val="both"/>
        <w:rPr>
          <w:rFonts w:ascii="Bookman Old Style" w:hAnsi="Bookman Old Style"/>
          <w:b w:val="0"/>
          <w:u w:val="none"/>
        </w:rPr>
      </w:pPr>
    </w:p>
    <w:p w:rsidR="00AE6D62" w:rsidRPr="00822F0B" w:rsidRDefault="00AE6D62" w:rsidP="00883BC1">
      <w:pPr>
        <w:pStyle w:val="Title"/>
        <w:numPr>
          <w:ilvl w:val="0"/>
          <w:numId w:val="6"/>
        </w:numPr>
        <w:ind w:left="432" w:right="432"/>
        <w:jc w:val="both"/>
        <w:rPr>
          <w:rFonts w:ascii="Bookman Old Style" w:hAnsi="Bookman Old Style"/>
          <w:b w:val="0"/>
          <w:u w:val="none"/>
        </w:rPr>
      </w:pPr>
      <w:r w:rsidRPr="00822F0B">
        <w:rPr>
          <w:rFonts w:ascii="Bookman Old Style" w:hAnsi="Bookman Old Style"/>
          <w:b w:val="0"/>
          <w:bCs w:val="0"/>
          <w:u w:val="none"/>
        </w:rPr>
        <w:t>No student will sit on top of any desk.</w:t>
      </w:r>
    </w:p>
    <w:p w:rsidR="00AE6D62" w:rsidRPr="00822F0B" w:rsidRDefault="00AE6D62" w:rsidP="00883BC1">
      <w:pPr>
        <w:pStyle w:val="Title"/>
        <w:ind w:left="432" w:right="432"/>
        <w:jc w:val="both"/>
        <w:rPr>
          <w:rFonts w:ascii="Bookman Old Style" w:hAnsi="Bookman Old Style"/>
          <w:b w:val="0"/>
          <w:u w:val="none"/>
        </w:rPr>
      </w:pPr>
    </w:p>
    <w:p w:rsidR="00AE6D62" w:rsidRPr="00822F0B" w:rsidRDefault="00AE6D62" w:rsidP="00883BC1">
      <w:pPr>
        <w:pStyle w:val="Title"/>
        <w:numPr>
          <w:ilvl w:val="0"/>
          <w:numId w:val="6"/>
        </w:numPr>
        <w:ind w:left="432" w:right="432"/>
        <w:jc w:val="both"/>
        <w:rPr>
          <w:rFonts w:ascii="Bookman Old Style" w:hAnsi="Bookman Old Style"/>
          <w:b w:val="0"/>
          <w:u w:val="none"/>
        </w:rPr>
      </w:pPr>
      <w:r w:rsidRPr="00822F0B">
        <w:rPr>
          <w:rFonts w:ascii="Bookman Old Style" w:hAnsi="Bookman Old Style"/>
          <w:b w:val="0"/>
          <w:bCs w:val="0"/>
          <w:u w:val="none"/>
        </w:rPr>
        <w:t>Students will not write on the dry erase boa</w:t>
      </w:r>
      <w:r w:rsidR="00C15DD8" w:rsidRPr="00822F0B">
        <w:rPr>
          <w:rFonts w:ascii="Bookman Old Style" w:hAnsi="Bookman Old Style"/>
          <w:b w:val="0"/>
          <w:bCs w:val="0"/>
          <w:u w:val="none"/>
        </w:rPr>
        <w:t>rd without permission from the i</w:t>
      </w:r>
      <w:r w:rsidRPr="00822F0B">
        <w:rPr>
          <w:rFonts w:ascii="Bookman Old Style" w:hAnsi="Bookman Old Style"/>
          <w:b w:val="0"/>
          <w:bCs w:val="0"/>
          <w:u w:val="none"/>
        </w:rPr>
        <w:t>nstructor.</w:t>
      </w:r>
    </w:p>
    <w:p w:rsidR="00AE6D62" w:rsidRPr="00822F0B" w:rsidRDefault="00AE6D62" w:rsidP="00883BC1">
      <w:pPr>
        <w:pStyle w:val="Title"/>
        <w:ind w:left="432" w:right="432"/>
        <w:jc w:val="both"/>
        <w:rPr>
          <w:rFonts w:ascii="Bookman Old Style" w:hAnsi="Bookman Old Style"/>
          <w:b w:val="0"/>
          <w:u w:val="none"/>
        </w:rPr>
      </w:pPr>
    </w:p>
    <w:p w:rsidR="00AE6D62" w:rsidRPr="00822F0B" w:rsidRDefault="00AE6D62" w:rsidP="00883BC1">
      <w:pPr>
        <w:pStyle w:val="Title"/>
        <w:numPr>
          <w:ilvl w:val="0"/>
          <w:numId w:val="6"/>
        </w:numPr>
        <w:ind w:left="432" w:right="432"/>
        <w:jc w:val="both"/>
        <w:rPr>
          <w:rFonts w:ascii="Bookman Old Style" w:hAnsi="Bookman Old Style"/>
          <w:b w:val="0"/>
          <w:u w:val="none"/>
        </w:rPr>
      </w:pPr>
      <w:r w:rsidRPr="00822F0B">
        <w:rPr>
          <w:rFonts w:ascii="Bookman Old Style" w:hAnsi="Bookman Old Style"/>
          <w:b w:val="0"/>
          <w:bCs w:val="0"/>
          <w:u w:val="none"/>
        </w:rPr>
        <w:t>Students will not write in their assigned books.</w:t>
      </w:r>
    </w:p>
    <w:p w:rsidR="00AE6D62" w:rsidRPr="00822F0B" w:rsidRDefault="00AE6D62" w:rsidP="00883BC1">
      <w:pPr>
        <w:pStyle w:val="Title"/>
        <w:ind w:left="432" w:right="432"/>
        <w:jc w:val="both"/>
        <w:rPr>
          <w:rFonts w:ascii="Bookman Old Style" w:hAnsi="Bookman Old Style"/>
          <w:b w:val="0"/>
          <w:u w:val="none"/>
        </w:rPr>
      </w:pPr>
    </w:p>
    <w:p w:rsidR="00AE6D62" w:rsidRPr="00822F0B" w:rsidRDefault="00AE6D62" w:rsidP="00883BC1">
      <w:pPr>
        <w:pStyle w:val="Title"/>
        <w:numPr>
          <w:ilvl w:val="0"/>
          <w:numId w:val="6"/>
        </w:numPr>
        <w:ind w:left="432" w:right="432"/>
        <w:jc w:val="both"/>
        <w:rPr>
          <w:rFonts w:ascii="Bookman Old Style" w:hAnsi="Bookman Old Style"/>
          <w:b w:val="0"/>
          <w:u w:val="none"/>
        </w:rPr>
      </w:pPr>
      <w:r w:rsidRPr="00822F0B">
        <w:rPr>
          <w:rFonts w:ascii="Bookman Old Style" w:hAnsi="Bookman Old Style"/>
          <w:b w:val="0"/>
          <w:bCs w:val="0"/>
          <w:u w:val="none"/>
        </w:rPr>
        <w:t>Students will not write o</w:t>
      </w:r>
      <w:r w:rsidR="00C15DD8" w:rsidRPr="00822F0B">
        <w:rPr>
          <w:rFonts w:ascii="Bookman Old Style" w:hAnsi="Bookman Old Style"/>
          <w:b w:val="0"/>
          <w:bCs w:val="0"/>
          <w:u w:val="none"/>
        </w:rPr>
        <w:t>n any written test, unless the i</w:t>
      </w:r>
      <w:r w:rsidRPr="00822F0B">
        <w:rPr>
          <w:rFonts w:ascii="Bookman Old Style" w:hAnsi="Bookman Old Style"/>
          <w:b w:val="0"/>
          <w:bCs w:val="0"/>
          <w:u w:val="none"/>
        </w:rPr>
        <w:t xml:space="preserve">nstructor gives prior permission. </w:t>
      </w:r>
      <w:r w:rsidR="001B1E6A" w:rsidRPr="00822F0B">
        <w:rPr>
          <w:rFonts w:ascii="Bookman Old Style" w:hAnsi="Bookman Old Style"/>
          <w:bCs w:val="0"/>
          <w:u w:val="none"/>
        </w:rPr>
        <w:t>All tests</w:t>
      </w:r>
      <w:r w:rsidR="001B1E6A" w:rsidRPr="00822F0B">
        <w:rPr>
          <w:rFonts w:ascii="Bookman Old Style" w:hAnsi="Bookman Old Style"/>
          <w:b w:val="0"/>
          <w:bCs w:val="0"/>
          <w:u w:val="none"/>
        </w:rPr>
        <w:t xml:space="preserve"> must be turned returned to the instructor. No tests will leave the classroom.</w:t>
      </w:r>
      <w:r w:rsidRPr="00822F0B">
        <w:rPr>
          <w:rFonts w:ascii="Bookman Old Style" w:hAnsi="Bookman Old Style"/>
          <w:b w:val="0"/>
          <w:bCs w:val="0"/>
          <w:u w:val="none"/>
        </w:rPr>
        <w:t xml:space="preserve"> Answer sheets will </w:t>
      </w:r>
      <w:r w:rsidR="001B1E6A" w:rsidRPr="00822F0B">
        <w:rPr>
          <w:rFonts w:ascii="Bookman Old Style" w:hAnsi="Bookman Old Style"/>
          <w:b w:val="0"/>
          <w:bCs w:val="0"/>
          <w:u w:val="none"/>
        </w:rPr>
        <w:t>be distributed for students use and record keeping.</w:t>
      </w:r>
      <w:r w:rsidRPr="00822F0B">
        <w:rPr>
          <w:rFonts w:ascii="Bookman Old Style" w:hAnsi="Bookman Old Style"/>
          <w:b w:val="0"/>
          <w:bCs w:val="0"/>
          <w:u w:val="none"/>
        </w:rPr>
        <w:t xml:space="preserve">  </w:t>
      </w:r>
    </w:p>
    <w:p w:rsidR="00AE6D62" w:rsidRPr="00822F0B" w:rsidRDefault="00AE6D62" w:rsidP="00883BC1">
      <w:pPr>
        <w:pStyle w:val="Title"/>
        <w:ind w:left="432" w:right="432"/>
        <w:jc w:val="both"/>
        <w:rPr>
          <w:rFonts w:ascii="Bookman Old Style" w:hAnsi="Bookman Old Style"/>
          <w:b w:val="0"/>
          <w:u w:val="none"/>
        </w:rPr>
      </w:pPr>
    </w:p>
    <w:p w:rsidR="00AE6D62" w:rsidRPr="00822F0B" w:rsidRDefault="00AE6D62" w:rsidP="00883BC1">
      <w:pPr>
        <w:pStyle w:val="Title"/>
        <w:numPr>
          <w:ilvl w:val="0"/>
          <w:numId w:val="6"/>
        </w:numPr>
        <w:tabs>
          <w:tab w:val="left" w:pos="-90"/>
          <w:tab w:val="left" w:pos="360"/>
        </w:tabs>
        <w:ind w:left="270" w:right="432"/>
        <w:jc w:val="both"/>
        <w:rPr>
          <w:rFonts w:ascii="Bookman Old Style" w:hAnsi="Bookman Old Style"/>
          <w:b w:val="0"/>
          <w:u w:val="none"/>
        </w:rPr>
      </w:pPr>
      <w:r w:rsidRPr="00822F0B">
        <w:rPr>
          <w:rFonts w:ascii="Bookman Old Style" w:hAnsi="Bookman Old Style"/>
          <w:b w:val="0"/>
          <w:bCs w:val="0"/>
          <w:u w:val="none"/>
        </w:rPr>
        <w:t>No student wil</w:t>
      </w:r>
      <w:r w:rsidR="00C15DD8" w:rsidRPr="00822F0B">
        <w:rPr>
          <w:rFonts w:ascii="Bookman Old Style" w:hAnsi="Bookman Old Style"/>
          <w:b w:val="0"/>
          <w:bCs w:val="0"/>
          <w:u w:val="none"/>
        </w:rPr>
        <w:t>l put his or her feet on a desk or walls</w:t>
      </w:r>
      <w:r w:rsidRPr="00822F0B">
        <w:rPr>
          <w:rFonts w:ascii="Bookman Old Style" w:hAnsi="Bookman Old Style"/>
          <w:b w:val="0"/>
          <w:bCs w:val="0"/>
          <w:u w:val="none"/>
        </w:rPr>
        <w:t xml:space="preserve"> for any reason.</w:t>
      </w:r>
    </w:p>
    <w:p w:rsidR="00AE6D62" w:rsidRPr="00822F0B" w:rsidRDefault="00AE6D62" w:rsidP="00883BC1">
      <w:pPr>
        <w:pStyle w:val="Title"/>
        <w:tabs>
          <w:tab w:val="left" w:pos="-90"/>
          <w:tab w:val="left" w:pos="360"/>
        </w:tabs>
        <w:ind w:left="270" w:right="432" w:hanging="360"/>
        <w:jc w:val="both"/>
        <w:rPr>
          <w:rFonts w:ascii="Bookman Old Style" w:hAnsi="Bookman Old Style"/>
          <w:b w:val="0"/>
          <w:u w:val="none"/>
        </w:rPr>
      </w:pPr>
    </w:p>
    <w:p w:rsidR="00AE6D62" w:rsidRPr="00822F0B" w:rsidRDefault="00AE6D62" w:rsidP="00883BC1">
      <w:pPr>
        <w:pStyle w:val="Title"/>
        <w:numPr>
          <w:ilvl w:val="0"/>
          <w:numId w:val="6"/>
        </w:numPr>
        <w:tabs>
          <w:tab w:val="left" w:pos="-90"/>
          <w:tab w:val="left" w:pos="360"/>
        </w:tabs>
        <w:ind w:left="270" w:right="432"/>
        <w:jc w:val="both"/>
        <w:rPr>
          <w:rFonts w:ascii="Bookman Old Style" w:hAnsi="Bookman Old Style"/>
          <w:b w:val="0"/>
          <w:u w:val="none"/>
        </w:rPr>
      </w:pPr>
      <w:r w:rsidRPr="00822F0B">
        <w:rPr>
          <w:rFonts w:ascii="Bookman Old Style" w:hAnsi="Bookman Old Style"/>
          <w:b w:val="0"/>
          <w:bCs w:val="0"/>
          <w:u w:val="none"/>
        </w:rPr>
        <w:t>All student information required on the answer sheet must be filled out properly.</w:t>
      </w:r>
    </w:p>
    <w:p w:rsidR="00AE6D62" w:rsidRPr="00822F0B" w:rsidRDefault="00AE6D62" w:rsidP="00883BC1">
      <w:pPr>
        <w:pStyle w:val="Title"/>
        <w:tabs>
          <w:tab w:val="left" w:pos="-90"/>
          <w:tab w:val="left" w:pos="360"/>
        </w:tabs>
        <w:ind w:left="270" w:right="432" w:hanging="360"/>
        <w:jc w:val="both"/>
        <w:rPr>
          <w:rFonts w:ascii="Bookman Old Style" w:hAnsi="Bookman Old Style"/>
          <w:b w:val="0"/>
          <w:u w:val="none"/>
        </w:rPr>
      </w:pPr>
    </w:p>
    <w:p w:rsidR="00AE6D62" w:rsidRPr="00822F0B" w:rsidRDefault="00AE6D62" w:rsidP="00883BC1">
      <w:pPr>
        <w:pStyle w:val="Title"/>
        <w:numPr>
          <w:ilvl w:val="0"/>
          <w:numId w:val="6"/>
        </w:numPr>
        <w:tabs>
          <w:tab w:val="left" w:pos="-90"/>
          <w:tab w:val="left" w:pos="360"/>
        </w:tabs>
        <w:ind w:left="270" w:right="432"/>
        <w:jc w:val="both"/>
        <w:rPr>
          <w:rFonts w:ascii="Bookman Old Style" w:hAnsi="Bookman Old Style"/>
          <w:b w:val="0"/>
          <w:u w:val="none"/>
        </w:rPr>
      </w:pPr>
      <w:r w:rsidRPr="00822F0B">
        <w:rPr>
          <w:rFonts w:ascii="Bookman Old Style" w:hAnsi="Bookman Old Style"/>
          <w:b w:val="0"/>
          <w:bCs w:val="0"/>
          <w:u w:val="none"/>
        </w:rPr>
        <w:t xml:space="preserve">Any student filling out paper work will be required </w:t>
      </w:r>
      <w:r w:rsidR="009409A8" w:rsidRPr="00822F0B">
        <w:rPr>
          <w:rFonts w:ascii="Bookman Old Style" w:hAnsi="Bookman Old Style"/>
          <w:b w:val="0"/>
          <w:bCs w:val="0"/>
          <w:u w:val="none"/>
        </w:rPr>
        <w:t>to print the information legibly</w:t>
      </w:r>
      <w:r w:rsidRPr="00822F0B">
        <w:rPr>
          <w:rFonts w:ascii="Bookman Old Style" w:hAnsi="Bookman Old Style"/>
          <w:b w:val="0"/>
          <w:bCs w:val="0"/>
          <w:u w:val="none"/>
        </w:rPr>
        <w:t xml:space="preserve">, if not, 10 points will be taken off the students test. </w:t>
      </w:r>
    </w:p>
    <w:p w:rsidR="00AE6D62" w:rsidRPr="00822F0B" w:rsidRDefault="00AE6D62" w:rsidP="00883BC1">
      <w:pPr>
        <w:pStyle w:val="Title"/>
        <w:tabs>
          <w:tab w:val="left" w:pos="-90"/>
          <w:tab w:val="left" w:pos="360"/>
        </w:tabs>
        <w:ind w:left="270" w:right="432" w:hanging="360"/>
        <w:jc w:val="both"/>
        <w:rPr>
          <w:rFonts w:ascii="Bookman Old Style" w:hAnsi="Bookman Old Style"/>
          <w:b w:val="0"/>
          <w:u w:val="none"/>
        </w:rPr>
      </w:pPr>
    </w:p>
    <w:p w:rsidR="00AE6D62" w:rsidRPr="00822F0B" w:rsidRDefault="00AE6D62" w:rsidP="00883BC1">
      <w:pPr>
        <w:pStyle w:val="Title"/>
        <w:numPr>
          <w:ilvl w:val="0"/>
          <w:numId w:val="6"/>
        </w:numPr>
        <w:tabs>
          <w:tab w:val="left" w:pos="-90"/>
          <w:tab w:val="left" w:pos="360"/>
        </w:tabs>
        <w:ind w:left="270" w:right="432"/>
        <w:jc w:val="both"/>
        <w:rPr>
          <w:rFonts w:ascii="Bookman Old Style" w:hAnsi="Bookman Old Style"/>
          <w:b w:val="0"/>
          <w:u w:val="none"/>
        </w:rPr>
      </w:pPr>
      <w:r w:rsidRPr="00822F0B">
        <w:rPr>
          <w:rFonts w:ascii="Bookman Old Style" w:hAnsi="Bookman Old Style"/>
          <w:b w:val="0"/>
          <w:bCs w:val="0"/>
          <w:u w:val="none"/>
        </w:rPr>
        <w:t>Female stu</w:t>
      </w:r>
      <w:r w:rsidR="00C15DD8" w:rsidRPr="00822F0B">
        <w:rPr>
          <w:rFonts w:ascii="Bookman Old Style" w:hAnsi="Bookman Old Style"/>
          <w:b w:val="0"/>
          <w:bCs w:val="0"/>
          <w:u w:val="none"/>
        </w:rPr>
        <w:t>dents will be allowed to use</w:t>
      </w:r>
      <w:r w:rsidRPr="00822F0B">
        <w:rPr>
          <w:rFonts w:ascii="Bookman Old Style" w:hAnsi="Bookman Old Style"/>
          <w:b w:val="0"/>
          <w:bCs w:val="0"/>
          <w:u w:val="none"/>
        </w:rPr>
        <w:t xml:space="preserve"> main building restrooms.</w:t>
      </w:r>
    </w:p>
    <w:p w:rsidR="00AE6D62" w:rsidRPr="00822F0B" w:rsidRDefault="00AE6D62" w:rsidP="00883BC1">
      <w:pPr>
        <w:pStyle w:val="Title"/>
        <w:tabs>
          <w:tab w:val="left" w:pos="-90"/>
          <w:tab w:val="left" w:pos="360"/>
        </w:tabs>
        <w:ind w:left="270" w:right="432" w:hanging="360"/>
        <w:jc w:val="both"/>
        <w:rPr>
          <w:rFonts w:ascii="Bookman Old Style" w:hAnsi="Bookman Old Style"/>
          <w:b w:val="0"/>
          <w:u w:val="none"/>
        </w:rPr>
      </w:pPr>
    </w:p>
    <w:p w:rsidR="00986CF9" w:rsidRPr="00822F0B" w:rsidRDefault="00AE6D62" w:rsidP="00883BC1">
      <w:pPr>
        <w:pStyle w:val="Title"/>
        <w:numPr>
          <w:ilvl w:val="0"/>
          <w:numId w:val="6"/>
        </w:numPr>
        <w:tabs>
          <w:tab w:val="left" w:pos="-90"/>
          <w:tab w:val="left" w:pos="360"/>
        </w:tabs>
        <w:ind w:left="270" w:right="432"/>
        <w:jc w:val="both"/>
        <w:rPr>
          <w:rFonts w:ascii="Bookman Old Style" w:hAnsi="Bookman Old Style"/>
          <w:u w:val="none"/>
        </w:rPr>
      </w:pPr>
      <w:r w:rsidRPr="00822F0B">
        <w:rPr>
          <w:rFonts w:ascii="Bookman Old Style" w:hAnsi="Bookman Old Style"/>
          <w:b w:val="0"/>
          <w:bCs w:val="0"/>
          <w:u w:val="none"/>
        </w:rPr>
        <w:t>Students will not leave throwaway items at his or her desk, i.e., paper, drink bottles, paper wrappers, etc.</w:t>
      </w:r>
    </w:p>
    <w:p w:rsidR="00986CF9" w:rsidRPr="00822F0B" w:rsidRDefault="00986CF9" w:rsidP="00883BC1">
      <w:pPr>
        <w:pStyle w:val="Title"/>
        <w:ind w:right="432"/>
        <w:jc w:val="both"/>
        <w:rPr>
          <w:rFonts w:ascii="Bookman Old Style" w:hAnsi="Bookman Old Style"/>
          <w:b w:val="0"/>
          <w:bCs w:val="0"/>
          <w:u w:val="none"/>
        </w:rPr>
      </w:pPr>
      <w:r w:rsidRPr="00822F0B">
        <w:rPr>
          <w:rFonts w:ascii="Bookman Old Style" w:hAnsi="Bookman Old Style"/>
          <w:b w:val="0"/>
          <w:bCs w:val="0"/>
          <w:u w:val="none"/>
        </w:rPr>
        <w:t>__________________________________________________________________________________________</w:t>
      </w:r>
    </w:p>
    <w:p w:rsidR="00986CF9" w:rsidRPr="00822F0B" w:rsidRDefault="00986CF9" w:rsidP="00883BC1">
      <w:pPr>
        <w:pStyle w:val="Title"/>
        <w:ind w:left="432" w:right="432"/>
        <w:jc w:val="both"/>
        <w:rPr>
          <w:rFonts w:ascii="Bookman Old Style" w:hAnsi="Bookman Old Style"/>
          <w:b w:val="0"/>
          <w:bCs w:val="0"/>
          <w:u w:val="none"/>
        </w:rPr>
      </w:pPr>
    </w:p>
    <w:p w:rsidR="00986CF9" w:rsidRPr="00822F0B" w:rsidRDefault="00986CF9" w:rsidP="00883BC1">
      <w:pPr>
        <w:pStyle w:val="Title"/>
        <w:ind w:left="432" w:right="432"/>
        <w:rPr>
          <w:rFonts w:ascii="Bookman Old Style" w:hAnsi="Bookman Old Style"/>
          <w:bCs w:val="0"/>
          <w:u w:val="none"/>
        </w:rPr>
      </w:pPr>
      <w:r w:rsidRPr="00822F0B">
        <w:rPr>
          <w:rFonts w:ascii="Bookman Old Style" w:hAnsi="Bookman Old Style"/>
          <w:bCs w:val="0"/>
          <w:u w:val="none"/>
        </w:rPr>
        <w:t>I have read and understand the expectations and rules pertaining to</w:t>
      </w:r>
      <w:r w:rsidR="00221439" w:rsidRPr="00822F0B">
        <w:rPr>
          <w:rFonts w:ascii="Bookman Old Style" w:hAnsi="Bookman Old Style"/>
          <w:bCs w:val="0"/>
          <w:u w:val="none"/>
        </w:rPr>
        <w:t xml:space="preserve"> my participation in</w:t>
      </w:r>
      <w:r w:rsidRPr="00822F0B">
        <w:rPr>
          <w:rFonts w:ascii="Bookman Old Style" w:hAnsi="Bookman Old Style"/>
          <w:bCs w:val="0"/>
          <w:u w:val="none"/>
        </w:rPr>
        <w:t xml:space="preserve"> this </w:t>
      </w:r>
      <w:r w:rsidR="00D8079D" w:rsidRPr="00822F0B">
        <w:rPr>
          <w:rFonts w:ascii="Bookman Old Style" w:hAnsi="Bookman Old Style"/>
          <w:bCs w:val="0"/>
          <w:u w:val="none"/>
        </w:rPr>
        <w:t>elective.</w:t>
      </w:r>
    </w:p>
    <w:p w:rsidR="00523FBA" w:rsidRPr="00822F0B" w:rsidRDefault="00523FBA" w:rsidP="00883BC1">
      <w:pPr>
        <w:pStyle w:val="Title"/>
        <w:ind w:left="432" w:right="432"/>
        <w:jc w:val="both"/>
        <w:rPr>
          <w:rFonts w:ascii="Bookman Old Style" w:hAnsi="Bookman Old Style"/>
          <w:b w:val="0"/>
          <w:bCs w:val="0"/>
          <w:u w:val="none"/>
        </w:rPr>
      </w:pPr>
    </w:p>
    <w:p w:rsidR="00AE6D62" w:rsidRPr="00822F0B" w:rsidRDefault="00690BD2" w:rsidP="00883BC1">
      <w:pPr>
        <w:pStyle w:val="Title"/>
        <w:ind w:right="432"/>
        <w:jc w:val="both"/>
        <w:rPr>
          <w:rFonts w:ascii="Bookman Old Style" w:hAnsi="Bookman Old Style"/>
          <w:b w:val="0"/>
          <w:bCs w:val="0"/>
          <w:u w:val="none"/>
        </w:rPr>
      </w:pPr>
      <w:r w:rsidRPr="00822F0B">
        <w:rPr>
          <w:rFonts w:ascii="Bookman Old Style" w:hAnsi="Bookman Old Style"/>
          <w:b w:val="0"/>
          <w:bCs w:val="0"/>
          <w:u w:val="none"/>
        </w:rPr>
        <w:t>Student Name: _______________________________________</w:t>
      </w:r>
    </w:p>
    <w:p w:rsidR="00A14494" w:rsidRPr="00822F0B" w:rsidRDefault="00A14494" w:rsidP="00883BC1">
      <w:pPr>
        <w:pStyle w:val="Title"/>
        <w:ind w:left="432" w:right="432"/>
        <w:jc w:val="both"/>
        <w:rPr>
          <w:rFonts w:ascii="Bookman Old Style" w:hAnsi="Bookman Old Style"/>
          <w:b w:val="0"/>
          <w:bCs w:val="0"/>
          <w:u w:val="none"/>
        </w:rPr>
      </w:pPr>
    </w:p>
    <w:p w:rsidR="00690BD2" w:rsidRPr="00822F0B" w:rsidRDefault="00AE6D62" w:rsidP="00883BC1">
      <w:pPr>
        <w:pStyle w:val="Title"/>
        <w:ind w:right="432"/>
        <w:jc w:val="both"/>
        <w:rPr>
          <w:rFonts w:ascii="Bookman Old Style" w:hAnsi="Bookman Old Style"/>
          <w:u w:val="none"/>
        </w:rPr>
      </w:pPr>
      <w:r w:rsidRPr="00822F0B">
        <w:rPr>
          <w:rFonts w:ascii="Bookman Old Style" w:hAnsi="Bookman Old Style"/>
          <w:b w:val="0"/>
          <w:bCs w:val="0"/>
          <w:u w:val="none"/>
        </w:rPr>
        <w:t>Student Signature: __________________</w:t>
      </w:r>
      <w:r w:rsidR="00690BD2" w:rsidRPr="00822F0B">
        <w:rPr>
          <w:rFonts w:ascii="Bookman Old Style" w:hAnsi="Bookman Old Style"/>
          <w:b w:val="0"/>
          <w:bCs w:val="0"/>
          <w:u w:val="none"/>
        </w:rPr>
        <w:t xml:space="preserve">__________________              </w:t>
      </w:r>
      <w:r w:rsidR="00883BC1">
        <w:rPr>
          <w:rFonts w:ascii="Bookman Old Style" w:hAnsi="Bookman Old Style"/>
          <w:b w:val="0"/>
          <w:bCs w:val="0"/>
          <w:u w:val="none"/>
        </w:rPr>
        <w:t xml:space="preserve">     </w:t>
      </w:r>
      <w:r w:rsidR="00690BD2" w:rsidRPr="00822F0B">
        <w:rPr>
          <w:rFonts w:ascii="Bookman Old Style" w:hAnsi="Bookman Old Style"/>
          <w:b w:val="0"/>
          <w:bCs w:val="0"/>
          <w:u w:val="none"/>
        </w:rPr>
        <w:t>Date: ____________________</w:t>
      </w:r>
    </w:p>
    <w:p w:rsidR="00AE6D62" w:rsidRPr="00822F0B" w:rsidRDefault="00AE6D62" w:rsidP="00883BC1">
      <w:pPr>
        <w:pStyle w:val="Title"/>
        <w:ind w:left="432" w:right="432" w:firstLine="720"/>
        <w:jc w:val="both"/>
        <w:rPr>
          <w:rFonts w:ascii="Bookman Old Style" w:hAnsi="Bookman Old Style"/>
          <w:b w:val="0"/>
          <w:bCs w:val="0"/>
          <w:u w:val="none"/>
        </w:rPr>
      </w:pPr>
    </w:p>
    <w:p w:rsidR="00AE6D62" w:rsidRPr="00822F0B" w:rsidRDefault="00690BD2" w:rsidP="00883BC1">
      <w:pPr>
        <w:ind w:right="432"/>
        <w:jc w:val="both"/>
        <w:rPr>
          <w:rFonts w:ascii="Bookman Old Style" w:hAnsi="Bookman Old Style"/>
        </w:rPr>
      </w:pPr>
      <w:r w:rsidRPr="00822F0B">
        <w:rPr>
          <w:rFonts w:ascii="Bookman Old Style" w:hAnsi="Bookman Old Style"/>
        </w:rPr>
        <w:t xml:space="preserve">Parent or Guardian </w:t>
      </w:r>
      <w:r w:rsidR="00883BC1" w:rsidRPr="00822F0B">
        <w:rPr>
          <w:rFonts w:ascii="Bookman Old Style" w:hAnsi="Bookman Old Style"/>
        </w:rPr>
        <w:t xml:space="preserve">Name: </w:t>
      </w:r>
      <w:r w:rsidR="00883BC1"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r>
      <w:r w:rsidR="00AE6D62" w:rsidRPr="00822F0B">
        <w:rPr>
          <w:rFonts w:ascii="Bookman Old Style" w:hAnsi="Bookman Old Style"/>
        </w:rPr>
        <w:softHyphen/>
        <w:t>__________</w:t>
      </w:r>
      <w:r w:rsidR="00AF09E7" w:rsidRPr="00822F0B">
        <w:rPr>
          <w:rFonts w:ascii="Bookman Old Style" w:hAnsi="Bookman Old Style"/>
        </w:rPr>
        <w:t>_____________________</w:t>
      </w:r>
    </w:p>
    <w:p w:rsidR="007D4B4D" w:rsidRPr="00822F0B" w:rsidRDefault="007D4B4D" w:rsidP="00883BC1">
      <w:pPr>
        <w:ind w:left="432" w:right="432"/>
        <w:jc w:val="both"/>
        <w:rPr>
          <w:rFonts w:ascii="Bookman Old Style" w:hAnsi="Bookman Old Style"/>
        </w:rPr>
      </w:pPr>
    </w:p>
    <w:p w:rsidR="00690BD2" w:rsidRPr="00822F0B" w:rsidRDefault="00690BD2" w:rsidP="00883BC1">
      <w:pPr>
        <w:ind w:right="432"/>
        <w:jc w:val="both"/>
        <w:rPr>
          <w:rFonts w:ascii="Bookman Old Style" w:hAnsi="Bookman Old Style"/>
        </w:rPr>
      </w:pPr>
      <w:r w:rsidRPr="00822F0B">
        <w:rPr>
          <w:rFonts w:ascii="Bookman Old Style" w:hAnsi="Bookman Old Style"/>
        </w:rPr>
        <w:t xml:space="preserve">Parent or Guardian </w:t>
      </w:r>
      <w:proofErr w:type="gramStart"/>
      <w:r w:rsidR="00883BC1" w:rsidRPr="00822F0B">
        <w:rPr>
          <w:rFonts w:ascii="Bookman Old Style" w:hAnsi="Bookman Old Style"/>
        </w:rPr>
        <w:t>Signature:</w:t>
      </w:r>
      <w:r w:rsidR="00883BC1" w:rsidRPr="00822F0B">
        <w:rPr>
          <w:rFonts w:ascii="Bookman Old Style" w:hAnsi="Bookman Old Style"/>
        </w:rPr>
        <w:softHyphen/>
      </w:r>
      <w:proofErr w:type="gramEnd"/>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r>
      <w:r w:rsidRPr="00822F0B">
        <w:rPr>
          <w:rFonts w:ascii="Bookman Old Style" w:hAnsi="Bookman Old Style"/>
        </w:rPr>
        <w:softHyphen/>
        <w:t>__________</w:t>
      </w:r>
      <w:r w:rsidR="00AF09E7" w:rsidRPr="00822F0B">
        <w:rPr>
          <w:rFonts w:ascii="Bookman Old Style" w:hAnsi="Bookman Old Style"/>
        </w:rPr>
        <w:t>__________________</w:t>
      </w:r>
      <w:r w:rsidRPr="00822F0B">
        <w:rPr>
          <w:rFonts w:ascii="Bookman Old Style" w:hAnsi="Bookman Old Style"/>
        </w:rPr>
        <w:t xml:space="preserve">         </w:t>
      </w:r>
      <w:r w:rsidR="00AF09E7" w:rsidRPr="00822F0B">
        <w:rPr>
          <w:rFonts w:ascii="Bookman Old Style" w:hAnsi="Bookman Old Style"/>
        </w:rPr>
        <w:t xml:space="preserve">     </w:t>
      </w:r>
      <w:r w:rsidR="00883BC1">
        <w:rPr>
          <w:rFonts w:ascii="Bookman Old Style" w:hAnsi="Bookman Old Style"/>
        </w:rPr>
        <w:t xml:space="preserve">   </w:t>
      </w:r>
      <w:r w:rsidRPr="00822F0B">
        <w:rPr>
          <w:rFonts w:ascii="Bookman Old Style" w:hAnsi="Bookman Old Style"/>
        </w:rPr>
        <w:t>Date: ____________________</w:t>
      </w:r>
    </w:p>
    <w:p w:rsidR="007D4B4D" w:rsidRPr="00822F0B" w:rsidRDefault="007D4B4D" w:rsidP="00883BC1">
      <w:pPr>
        <w:ind w:right="432"/>
        <w:jc w:val="both"/>
        <w:rPr>
          <w:rFonts w:ascii="Bookman Old Style" w:hAnsi="Bookman Old Style"/>
        </w:rPr>
      </w:pPr>
    </w:p>
    <w:p w:rsidR="00883BC1" w:rsidRDefault="007D4B4D" w:rsidP="00883BC1">
      <w:pPr>
        <w:ind w:right="432"/>
        <w:jc w:val="both"/>
        <w:rPr>
          <w:rFonts w:ascii="Bookman Old Style" w:hAnsi="Bookman Old Style"/>
        </w:rPr>
      </w:pPr>
      <w:r w:rsidRPr="00822F0B">
        <w:rPr>
          <w:rFonts w:ascii="Bookman Old Style" w:hAnsi="Bookman Old Style"/>
        </w:rPr>
        <w:t>Daytime Phone # ________________________</w:t>
      </w:r>
      <w:proofErr w:type="gramStart"/>
      <w:r w:rsidR="00883BC1">
        <w:rPr>
          <w:rFonts w:ascii="Bookman Old Style" w:hAnsi="Bookman Old Style"/>
        </w:rPr>
        <w:tab/>
        <w:t xml:space="preserve">  </w:t>
      </w:r>
      <w:r w:rsidR="00883BC1">
        <w:rPr>
          <w:rFonts w:ascii="Bookman Old Style" w:hAnsi="Bookman Old Style"/>
        </w:rPr>
        <w:tab/>
      </w:r>
      <w:proofErr w:type="gramEnd"/>
      <w:r w:rsidR="00986CF9" w:rsidRPr="00822F0B">
        <w:rPr>
          <w:rFonts w:ascii="Bookman Old Style" w:hAnsi="Bookman Old Style"/>
        </w:rPr>
        <w:t>E-mail ___________________</w:t>
      </w:r>
      <w:r w:rsidR="00883BC1">
        <w:rPr>
          <w:rFonts w:ascii="Bookman Old Style" w:hAnsi="Bookman Old Style"/>
        </w:rPr>
        <w:t>___</w:t>
      </w:r>
      <w:r w:rsidR="00986CF9" w:rsidRPr="00822F0B">
        <w:rPr>
          <w:rFonts w:ascii="Bookman Old Style" w:hAnsi="Bookman Old Style"/>
        </w:rPr>
        <w:t>______________</w:t>
      </w:r>
    </w:p>
    <w:p w:rsidR="00883BC1" w:rsidRDefault="00883BC1" w:rsidP="00883BC1">
      <w:pPr>
        <w:ind w:right="432"/>
        <w:jc w:val="both"/>
        <w:rPr>
          <w:rFonts w:ascii="Bookman Old Style" w:hAnsi="Bookman Old Style"/>
        </w:rPr>
      </w:pPr>
    </w:p>
    <w:p w:rsidR="0093614A" w:rsidRPr="00883BC1" w:rsidRDefault="007D4B4D" w:rsidP="00883BC1">
      <w:pPr>
        <w:ind w:right="432"/>
        <w:jc w:val="both"/>
        <w:rPr>
          <w:rFonts w:ascii="Bookman Old Style" w:hAnsi="Bookman Old Style"/>
        </w:rPr>
      </w:pPr>
      <w:r w:rsidRPr="00822F0B">
        <w:rPr>
          <w:rFonts w:ascii="Bookman Old Style" w:hAnsi="Bookman Old Style"/>
        </w:rPr>
        <w:t>Evening Phone # ________________________</w:t>
      </w:r>
      <w:r w:rsidR="00883BC1">
        <w:rPr>
          <w:rFonts w:ascii="Bookman Old Style" w:hAnsi="Bookman Old Style"/>
        </w:rPr>
        <w:t>_</w:t>
      </w:r>
    </w:p>
    <w:sectPr w:rsidR="0093614A" w:rsidRPr="00883BC1" w:rsidSect="009153F3">
      <w:headerReference w:type="even" r:id="rId13"/>
      <w:headerReference w:type="default" r:id="rId14"/>
      <w:footerReference w:type="default" r:id="rId15"/>
      <w:pgSz w:w="12240" w:h="15840"/>
      <w:pgMar w:top="288" w:right="288" w:bottom="245"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96D" w:rsidRDefault="00F9596D">
      <w:r>
        <w:separator/>
      </w:r>
    </w:p>
  </w:endnote>
  <w:endnote w:type="continuationSeparator" w:id="0">
    <w:p w:rsidR="00F9596D" w:rsidRDefault="00F9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0A0" w:rsidRDefault="000D70A0">
    <w:pPr>
      <w:pStyle w:val="Footer"/>
      <w:jc w:val="center"/>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96D" w:rsidRDefault="00F9596D">
      <w:r>
        <w:separator/>
      </w:r>
    </w:p>
  </w:footnote>
  <w:footnote w:type="continuationSeparator" w:id="0">
    <w:p w:rsidR="00F9596D" w:rsidRDefault="00F9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0A0" w:rsidRDefault="00B01132">
    <w:pPr>
      <w:pStyle w:val="Header"/>
      <w:framePr w:wrap="around" w:vAnchor="text" w:hAnchor="margin" w:xAlign="right" w:y="1"/>
      <w:rPr>
        <w:rStyle w:val="PageNumber"/>
      </w:rPr>
    </w:pPr>
    <w:r>
      <w:rPr>
        <w:rStyle w:val="PageNumber"/>
      </w:rPr>
      <w:fldChar w:fldCharType="begin"/>
    </w:r>
    <w:r w:rsidR="000D70A0">
      <w:rPr>
        <w:rStyle w:val="PageNumber"/>
      </w:rPr>
      <w:instrText xml:space="preserve">PAGE  </w:instrText>
    </w:r>
    <w:r>
      <w:rPr>
        <w:rStyle w:val="PageNumber"/>
      </w:rPr>
      <w:fldChar w:fldCharType="end"/>
    </w:r>
  </w:p>
  <w:p w:rsidR="000D70A0" w:rsidRDefault="000D70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0A0" w:rsidRDefault="000D70A0">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11D"/>
    <w:multiLevelType w:val="hybridMultilevel"/>
    <w:tmpl w:val="953456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EB1AFF14">
      <w:start w:val="1"/>
      <w:numFmt w:val="upperLetter"/>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6115D"/>
    <w:multiLevelType w:val="hybridMultilevel"/>
    <w:tmpl w:val="503A4538"/>
    <w:lvl w:ilvl="0" w:tplc="5A3C34E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80787"/>
    <w:multiLevelType w:val="hybridMultilevel"/>
    <w:tmpl w:val="FB0EDEA0"/>
    <w:lvl w:ilvl="0" w:tplc="B0DA27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A5DBE"/>
    <w:multiLevelType w:val="hybridMultilevel"/>
    <w:tmpl w:val="3DFEB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EB351F"/>
    <w:multiLevelType w:val="hybridMultilevel"/>
    <w:tmpl w:val="6442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B296A"/>
    <w:multiLevelType w:val="hybridMultilevel"/>
    <w:tmpl w:val="FCB43870"/>
    <w:lvl w:ilvl="0" w:tplc="304078E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242D9F"/>
    <w:multiLevelType w:val="hybridMultilevel"/>
    <w:tmpl w:val="F5427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911BDE"/>
    <w:multiLevelType w:val="hybridMultilevel"/>
    <w:tmpl w:val="711E0274"/>
    <w:lvl w:ilvl="0" w:tplc="5A3C34E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1D013C6"/>
    <w:multiLevelType w:val="hybridMultilevel"/>
    <w:tmpl w:val="709EB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652FF3"/>
    <w:multiLevelType w:val="hybridMultilevel"/>
    <w:tmpl w:val="711E02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7DE37FC"/>
    <w:multiLevelType w:val="hybridMultilevel"/>
    <w:tmpl w:val="D97878B6"/>
    <w:lvl w:ilvl="0" w:tplc="0A0837A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905CF1"/>
    <w:multiLevelType w:val="hybridMultilevel"/>
    <w:tmpl w:val="8B78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61622"/>
    <w:multiLevelType w:val="hybridMultilevel"/>
    <w:tmpl w:val="01EE803E"/>
    <w:lvl w:ilvl="0" w:tplc="6E7E5C38">
      <w:start w:val="1"/>
      <w:numFmt w:val="decimal"/>
      <w:lvlText w:val="%1."/>
      <w:lvlJc w:val="left"/>
      <w:pPr>
        <w:tabs>
          <w:tab w:val="num" w:pos="720"/>
        </w:tabs>
        <w:ind w:left="720" w:hanging="360"/>
      </w:pPr>
      <w:rPr>
        <w:b w:val="0"/>
      </w:rPr>
    </w:lvl>
    <w:lvl w:ilvl="1" w:tplc="8CECCE60">
      <w:start w:val="4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D14770"/>
    <w:multiLevelType w:val="hybridMultilevel"/>
    <w:tmpl w:val="A53C919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890C0C"/>
    <w:multiLevelType w:val="hybridMultilevel"/>
    <w:tmpl w:val="F6DA9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71F3573"/>
    <w:multiLevelType w:val="hybridMultilevel"/>
    <w:tmpl w:val="503A4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49672E"/>
    <w:multiLevelType w:val="hybridMultilevel"/>
    <w:tmpl w:val="3DFEBE60"/>
    <w:lvl w:ilvl="0" w:tplc="5A3C34E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1823C4"/>
    <w:multiLevelType w:val="hybridMultilevel"/>
    <w:tmpl w:val="928A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3"/>
  </w:num>
  <w:num w:numId="5">
    <w:abstractNumId w:val="6"/>
  </w:num>
  <w:num w:numId="6">
    <w:abstractNumId w:val="12"/>
  </w:num>
  <w:num w:numId="7">
    <w:abstractNumId w:val="3"/>
  </w:num>
  <w:num w:numId="8">
    <w:abstractNumId w:val="16"/>
  </w:num>
  <w:num w:numId="9">
    <w:abstractNumId w:val="2"/>
  </w:num>
  <w:num w:numId="10">
    <w:abstractNumId w:val="5"/>
  </w:num>
  <w:num w:numId="11">
    <w:abstractNumId w:val="15"/>
  </w:num>
  <w:num w:numId="12">
    <w:abstractNumId w:val="1"/>
  </w:num>
  <w:num w:numId="13">
    <w:abstractNumId w:val="9"/>
  </w:num>
  <w:num w:numId="14">
    <w:abstractNumId w:val="7"/>
  </w:num>
  <w:num w:numId="15">
    <w:abstractNumId w:val="14"/>
  </w:num>
  <w:num w:numId="16">
    <w:abstractNumId w:val="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3D"/>
    <w:rsid w:val="00002333"/>
    <w:rsid w:val="00007EB3"/>
    <w:rsid w:val="00014C5F"/>
    <w:rsid w:val="00065A01"/>
    <w:rsid w:val="000B1BB7"/>
    <w:rsid w:val="000B39FF"/>
    <w:rsid w:val="000D70A0"/>
    <w:rsid w:val="00106D87"/>
    <w:rsid w:val="001128B5"/>
    <w:rsid w:val="0015614D"/>
    <w:rsid w:val="00161856"/>
    <w:rsid w:val="0016605B"/>
    <w:rsid w:val="00185B9D"/>
    <w:rsid w:val="001B1E6A"/>
    <w:rsid w:val="001C1966"/>
    <w:rsid w:val="00214F6B"/>
    <w:rsid w:val="00221439"/>
    <w:rsid w:val="00251D1C"/>
    <w:rsid w:val="00291999"/>
    <w:rsid w:val="002E192C"/>
    <w:rsid w:val="00302ECA"/>
    <w:rsid w:val="00310F22"/>
    <w:rsid w:val="0034261E"/>
    <w:rsid w:val="00374E95"/>
    <w:rsid w:val="003A03D3"/>
    <w:rsid w:val="003D072B"/>
    <w:rsid w:val="00430CA0"/>
    <w:rsid w:val="00446A6B"/>
    <w:rsid w:val="004636E2"/>
    <w:rsid w:val="004663F3"/>
    <w:rsid w:val="0048439A"/>
    <w:rsid w:val="004961D8"/>
    <w:rsid w:val="004B09E7"/>
    <w:rsid w:val="00503B2F"/>
    <w:rsid w:val="00523FBA"/>
    <w:rsid w:val="00530BAC"/>
    <w:rsid w:val="00550C9A"/>
    <w:rsid w:val="005538FC"/>
    <w:rsid w:val="00557F30"/>
    <w:rsid w:val="00587F90"/>
    <w:rsid w:val="005A6F67"/>
    <w:rsid w:val="005D08AA"/>
    <w:rsid w:val="00622491"/>
    <w:rsid w:val="00632C93"/>
    <w:rsid w:val="006373A7"/>
    <w:rsid w:val="0065199A"/>
    <w:rsid w:val="00651D3F"/>
    <w:rsid w:val="00654B94"/>
    <w:rsid w:val="00654E3E"/>
    <w:rsid w:val="00690BD2"/>
    <w:rsid w:val="0069799C"/>
    <w:rsid w:val="006B7E30"/>
    <w:rsid w:val="006C5F1D"/>
    <w:rsid w:val="006D6DCD"/>
    <w:rsid w:val="006E196C"/>
    <w:rsid w:val="00710451"/>
    <w:rsid w:val="00763635"/>
    <w:rsid w:val="00783BE3"/>
    <w:rsid w:val="007951B5"/>
    <w:rsid w:val="007D4B4D"/>
    <w:rsid w:val="007E73EA"/>
    <w:rsid w:val="00822F0B"/>
    <w:rsid w:val="008400F4"/>
    <w:rsid w:val="008413B9"/>
    <w:rsid w:val="00874F63"/>
    <w:rsid w:val="00883BC1"/>
    <w:rsid w:val="008B143D"/>
    <w:rsid w:val="009141D2"/>
    <w:rsid w:val="009153F3"/>
    <w:rsid w:val="00917665"/>
    <w:rsid w:val="0093614A"/>
    <w:rsid w:val="009409A8"/>
    <w:rsid w:val="00945117"/>
    <w:rsid w:val="00970B7B"/>
    <w:rsid w:val="00971ACD"/>
    <w:rsid w:val="00986CF9"/>
    <w:rsid w:val="00997E69"/>
    <w:rsid w:val="009C0891"/>
    <w:rsid w:val="009C4D0C"/>
    <w:rsid w:val="00A14494"/>
    <w:rsid w:val="00A20B3D"/>
    <w:rsid w:val="00A67B19"/>
    <w:rsid w:val="00A72B89"/>
    <w:rsid w:val="00AA5557"/>
    <w:rsid w:val="00AE6D62"/>
    <w:rsid w:val="00AF055E"/>
    <w:rsid w:val="00AF09E7"/>
    <w:rsid w:val="00B01132"/>
    <w:rsid w:val="00B0601E"/>
    <w:rsid w:val="00B52B4A"/>
    <w:rsid w:val="00BB1223"/>
    <w:rsid w:val="00C15DD8"/>
    <w:rsid w:val="00C42496"/>
    <w:rsid w:val="00C44155"/>
    <w:rsid w:val="00C75C76"/>
    <w:rsid w:val="00CB2990"/>
    <w:rsid w:val="00CD1D7E"/>
    <w:rsid w:val="00CE2213"/>
    <w:rsid w:val="00D02743"/>
    <w:rsid w:val="00D563CD"/>
    <w:rsid w:val="00D8079D"/>
    <w:rsid w:val="00E326B5"/>
    <w:rsid w:val="00EA6ED2"/>
    <w:rsid w:val="00F138CA"/>
    <w:rsid w:val="00F70541"/>
    <w:rsid w:val="00F9430B"/>
    <w:rsid w:val="00F9596D"/>
    <w:rsid w:val="00FD4D89"/>
    <w:rsid w:val="00FE2661"/>
    <w:rsid w:val="00FE2773"/>
    <w:rsid w:val="00FE287E"/>
    <w:rsid w:val="00FE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30BC03-DDAE-488D-830B-E41F10E4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D0C"/>
    <w:rPr>
      <w:sz w:val="24"/>
      <w:szCs w:val="24"/>
    </w:rPr>
  </w:style>
  <w:style w:type="paragraph" w:styleId="Heading1">
    <w:name w:val="heading 1"/>
    <w:basedOn w:val="Normal"/>
    <w:next w:val="Normal"/>
    <w:qFormat/>
    <w:rsid w:val="009C4D0C"/>
    <w:pPr>
      <w:keepNext/>
      <w:ind w:left="360"/>
      <w:outlineLvl w:val="0"/>
    </w:pPr>
    <w:rPr>
      <w:u w:val="single"/>
    </w:rPr>
  </w:style>
  <w:style w:type="paragraph" w:styleId="Heading2">
    <w:name w:val="heading 2"/>
    <w:basedOn w:val="Normal"/>
    <w:next w:val="Normal"/>
    <w:qFormat/>
    <w:rsid w:val="009C4D0C"/>
    <w:pPr>
      <w:keepNext/>
      <w:ind w:left="36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9C4D0C"/>
    <w:pPr>
      <w:ind w:left="360"/>
      <w:jc w:val="both"/>
    </w:pPr>
  </w:style>
  <w:style w:type="paragraph" w:styleId="Header">
    <w:name w:val="header"/>
    <w:basedOn w:val="Normal"/>
    <w:semiHidden/>
    <w:rsid w:val="009C4D0C"/>
    <w:pPr>
      <w:tabs>
        <w:tab w:val="center" w:pos="4320"/>
        <w:tab w:val="right" w:pos="8640"/>
      </w:tabs>
    </w:pPr>
  </w:style>
  <w:style w:type="character" w:styleId="PageNumber">
    <w:name w:val="page number"/>
    <w:basedOn w:val="DefaultParagraphFont"/>
    <w:semiHidden/>
    <w:rsid w:val="009C4D0C"/>
  </w:style>
  <w:style w:type="paragraph" w:styleId="Title">
    <w:name w:val="Title"/>
    <w:basedOn w:val="Normal"/>
    <w:qFormat/>
    <w:rsid w:val="009C4D0C"/>
    <w:pPr>
      <w:jc w:val="center"/>
    </w:pPr>
    <w:rPr>
      <w:b/>
      <w:bCs/>
      <w:u w:val="single"/>
    </w:rPr>
  </w:style>
  <w:style w:type="paragraph" w:styleId="Footer">
    <w:name w:val="footer"/>
    <w:basedOn w:val="Normal"/>
    <w:semiHidden/>
    <w:rsid w:val="009C4D0C"/>
    <w:pPr>
      <w:tabs>
        <w:tab w:val="center" w:pos="4320"/>
        <w:tab w:val="right" w:pos="8640"/>
      </w:tabs>
    </w:pPr>
  </w:style>
  <w:style w:type="paragraph" w:styleId="ListParagraph">
    <w:name w:val="List Paragraph"/>
    <w:basedOn w:val="Normal"/>
    <w:uiPriority w:val="34"/>
    <w:qFormat/>
    <w:rsid w:val="004663F3"/>
    <w:pPr>
      <w:ind w:left="720"/>
    </w:pPr>
  </w:style>
  <w:style w:type="paragraph" w:customStyle="1" w:styleId="Default">
    <w:name w:val="Default"/>
    <w:rsid w:val="00E326B5"/>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FE67D0"/>
    <w:rPr>
      <w:color w:val="0000FF"/>
      <w:u w:val="single"/>
    </w:rPr>
  </w:style>
  <w:style w:type="character" w:styleId="FollowedHyperlink">
    <w:name w:val="FollowedHyperlink"/>
    <w:basedOn w:val="DefaultParagraphFont"/>
    <w:uiPriority w:val="99"/>
    <w:semiHidden/>
    <w:unhideWhenUsed/>
    <w:rsid w:val="00BB1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3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E14A471724FE7548A8A641CD2FDA08C1006962A07CFDEF4B47B26AE7902A7F8377" ma:contentTypeVersion="5" ma:contentTypeDescription="" ma:contentTypeScope="" ma:versionID="15b3f690c6fdc116f7607269352a470a">
  <xsd:schema xmlns:xsd="http://www.w3.org/2001/XMLSchema" xmlns:xs="http://www.w3.org/2001/XMLSchema" xmlns:p="http://schemas.microsoft.com/office/2006/metadata/properties" xmlns:ns1="http://schemas.microsoft.com/sharepoint/v3" xmlns:ns2="http://schemas.microsoft.com/sharepoint.v3" xmlns:ns3="bb0f42b4-eafd-4d57-aae4-2f5eac4054cf" xmlns:ns4="http://schemas.microsoft.com/sharepoint/v4" targetNamespace="http://schemas.microsoft.com/office/2006/metadata/properties" ma:root="true" ma:fieldsID="40c18348ff4e02149ae429832405b5a3" ns1:_="" ns2:_="" ns3:_="" ns4:_="">
    <xsd:import namespace="http://schemas.microsoft.com/sharepoint/v3"/>
    <xsd:import namespace="http://schemas.microsoft.com/sharepoint.v3"/>
    <xsd:import namespace="bb0f42b4-eafd-4d57-aae4-2f5eac4054cf"/>
    <xsd:import namespace="http://schemas.microsoft.com/sharepoint/v4"/>
    <xsd:element name="properties">
      <xsd:complexType>
        <xsd:sequence>
          <xsd:element name="documentManagement">
            <xsd:complexType>
              <xsd:all>
                <xsd:element ref="ns2:CategoryDescription"/>
                <xsd:element ref="ns3:Tab_x0020_Name" minOccurs="0"/>
                <xsd:element ref="ns3:Sort_x0020_Order" minOccurs="0"/>
                <xsd:element ref="ns1:PublishingStartDate" minOccurs="0"/>
                <xsd:element ref="ns1:PublishingExpirationDate" minOccurs="0"/>
                <xsd:element ref="ns3:h4c2396687784d7094c10c8607719081" minOccurs="0"/>
                <xsd:element ref="ns3:TaxCatchAll" minOccurs="0"/>
                <xsd:element ref="ns3: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Date Published"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7" nillable="true" ma:displayName="Date Expired"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ma:displayName="Description" ma:description="Enter a brief description of the content or link.  This column is displayed to the public."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0f42b4-eafd-4d57-aae4-2f5eac4054cf" elementFormDefault="qualified">
    <xsd:import namespace="http://schemas.microsoft.com/office/2006/documentManagement/types"/>
    <xsd:import namespace="http://schemas.microsoft.com/office/infopath/2007/PartnerControls"/>
    <xsd:element name="Tab_x0020_Name" ma:index="3" nillable="true" ma:displayName="Tab Name" ma:description="Select one or more Tabs that you want the content to be displayed under.&#10;Note:  If you change a Tab Name that is already being used, you MUST re-associate all content to the NEW Tab Name.  Otherwise, the page will display an &quot;Undefined&quot; error." ma:internalName="Tab_x0020_Name" ma:requiredMultiChoice="true">
      <xsd:complexType>
        <xsd:complexContent>
          <xsd:extension base="dms:MultiChoice">
            <xsd:sequence>
              <xsd:element name="Value" maxOccurs="unbounded" minOccurs="0" nillable="true">
                <xsd:simpleType>
                  <xsd:restriction base="dms:Choice">
                    <xsd:enumeration value="AC and M Info"/>
                    <xsd:enumeration value="Academy National Standards"/>
                    <xsd:enumeration value="Articulation Agreements"/>
                    <xsd:enumeration value="Handbooks"/>
                    <xsd:enumeration value="Presentations"/>
                    <xsd:enumeration value="NATEF"/>
                    <xsd:enumeration value="NCCER"/>
                  </xsd:restriction>
                </xsd:simpleType>
              </xsd:element>
            </xsd:sequence>
          </xsd:extension>
        </xsd:complexContent>
      </xsd:complexType>
    </xsd:element>
    <xsd:element name="Sort_x0020_Order" ma:index="4" nillable="true" ma:displayName="Sort Order" ma:decimals="0" ma:description="The default sort order is alphabetical on the Title column.  If you want to override that, enter a number in this column to control the order the content is displayed in.  Note: If you put a number in for one item, you MUST put a number in for all items.  Otherwise, a blank will always appear at the top." ma:internalName="Sort_x0020_Order" ma:percentage="FALSE">
      <xsd:simpleType>
        <xsd:restriction base="dms:Number"/>
      </xsd:simpleType>
    </xsd:element>
    <xsd:element name="h4c2396687784d7094c10c8607719081" ma:index="13" ma:taxonomy="true" ma:internalName="h4c2396687784d7094c10c8607719081" ma:taxonomyFieldName="DocumentType" ma:displayName="DocumentType" ma:default="" ma:fieldId="{14c23966-8778-4d70-94c1-0c8607719081}" ma:sspId="f337521f-d963-4b1c-888b-d95bece81517" ma:termSetId="c34721fe-d24b-40b5-8d96-960f907758f5"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3cc9d901-16d2-42be-873a-b8533d06a4fc}" ma:internalName="TaxCatchAll" ma:showField="CatchAllData" ma:web="bb0f42b4-eafd-4d57-aae4-2f5eac4054c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3cc9d901-16d2-42be-873a-b8533d06a4fc}" ma:internalName="TaxCatchAllLabel" ma:readOnly="true" ma:showField="CatchAllDataLabel" ma:web="bb0f42b4-eafd-4d57-aae4-2f5eac4054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4c2396687784d7094c10c8607719081 xmlns="bb0f42b4-eafd-4d57-aae4-2f5eac4054cf">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3acecaf3-68d0-4cef-bd8f-35a57d50a845</TermId>
        </TermInfo>
      </Terms>
    </h4c2396687784d7094c10c8607719081>
    <Tab_x0020_Name xmlns="bb0f42b4-eafd-4d57-aae4-2f5eac4054cf">
      <Value>NCCER</Value>
    </Tab_x0020_Name>
    <Sort_x0020_Order xmlns="bb0f42b4-eafd-4d57-aae4-2f5eac4054cf" xsi:nil="true"/>
    <CategoryDescription xmlns="http://schemas.microsoft.com/sharepoint.v3">&lt;div&gt;Sample NCCER Syllabus&lt;/div&gt;</CategoryDescription>
    <PublishingExpirationDate xmlns="http://schemas.microsoft.com/sharepoint/v3" xsi:nil="true"/>
    <PublishingStartDate xmlns="http://schemas.microsoft.com/sharepoint/v3" xsi:nil="true"/>
    <TaxCatchAll xmlns="bb0f42b4-eafd-4d57-aae4-2f5eac4054cf">
      <Value>126</Value>
    </TaxCatchAll>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9A0A6-506F-470C-A7B9-C7F6CDB9915E}">
  <ds:schemaRefs>
    <ds:schemaRef ds:uri="http://schemas.microsoft.com/sharepoint/v3/contenttype/forms"/>
  </ds:schemaRefs>
</ds:datastoreItem>
</file>

<file path=customXml/itemProps2.xml><?xml version="1.0" encoding="utf-8"?>
<ds:datastoreItem xmlns:ds="http://schemas.openxmlformats.org/officeDocument/2006/customXml" ds:itemID="{9090D6BB-1B23-4FBD-A3E3-156C7F04A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bb0f42b4-eafd-4d57-aae4-2f5eac4054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65D70-B930-4046-AE7B-489F622D0851}">
  <ds:schemaRefs>
    <ds:schemaRef ds:uri="http://schemas.microsoft.com/office/2006/metadata/properties"/>
    <ds:schemaRef ds:uri="http://schemas.microsoft.com/office/infopath/2007/PartnerControls"/>
    <ds:schemaRef ds:uri="bb0f42b4-eafd-4d57-aae4-2f5eac4054cf"/>
    <ds:schemaRef ds:uri="http://schemas.microsoft.com/sharepoint.v3"/>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584ED092-FD57-4061-B26B-1A20D4CE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Sample NCCER Syllabus</vt:lpstr>
    </vt:vector>
  </TitlesOfParts>
  <Company>BE&amp;K</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NCCER Syllabus</dc:title>
  <dc:subject/>
  <dc:creator>James W Casey</dc:creator>
  <cp:keywords/>
  <dc:description/>
  <cp:lastModifiedBy>Peter Rudzinsky</cp:lastModifiedBy>
  <cp:revision>2</cp:revision>
  <cp:lastPrinted>2012-07-18T12:56:00Z</cp:lastPrinted>
  <dcterms:created xsi:type="dcterms:W3CDTF">2019-08-21T19:42:00Z</dcterms:created>
  <dcterms:modified xsi:type="dcterms:W3CDTF">2019-08-21T19:42:00Z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0x010100E14A471724FE7548A8A641CD2FDA08C1006962A07CFDEF4B47B26AE7902A7F8377</vt:lpwstr>
  </property>
  <property fmtid="{D5CDD505-2E9C-101B-9397-08002B2CF9AE}" pid="3" name="DocumentType">
    <vt:lpwstr>126;#Document|3acecaf3-68d0-4cef-bd8f-35a57d50a845</vt:lpwstr>
  </property>
</Properties>
</file>